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63A" w:rsidRDefault="0096263A" w:rsidP="009626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263A">
        <w:rPr>
          <w:rFonts w:ascii="Times New Roman" w:hAnsi="Times New Roman" w:cs="Times New Roman"/>
          <w:b/>
          <w:sz w:val="28"/>
          <w:szCs w:val="28"/>
        </w:rPr>
        <w:t>Материалы к выступлению</w:t>
      </w:r>
    </w:p>
    <w:p w:rsidR="0096263A" w:rsidRDefault="0096263A" w:rsidP="009626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263A">
        <w:rPr>
          <w:rFonts w:ascii="Times New Roman" w:hAnsi="Times New Roman"/>
          <w:b/>
          <w:sz w:val="28"/>
          <w:szCs w:val="28"/>
        </w:rPr>
        <w:t>«</w:t>
      </w:r>
      <w:r w:rsidRPr="0096263A">
        <w:rPr>
          <w:rFonts w:ascii="Times New Roman" w:hAnsi="Times New Roman"/>
          <w:b/>
          <w:sz w:val="28"/>
          <w:szCs w:val="28"/>
        </w:rPr>
        <w:t>Из опыта работы Гимназии № 248</w:t>
      </w:r>
    </w:p>
    <w:p w:rsidR="0096263A" w:rsidRDefault="0096263A" w:rsidP="0096263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6263A">
        <w:rPr>
          <w:rFonts w:ascii="Times New Roman" w:hAnsi="Times New Roman"/>
          <w:b/>
          <w:sz w:val="28"/>
          <w:szCs w:val="28"/>
        </w:rPr>
        <w:t xml:space="preserve">по формированию </w:t>
      </w:r>
      <w:proofErr w:type="spellStart"/>
      <w:r w:rsidRPr="0096263A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r w:rsidRPr="0096263A">
        <w:rPr>
          <w:rFonts w:ascii="Times New Roman" w:hAnsi="Times New Roman"/>
          <w:b/>
          <w:sz w:val="28"/>
          <w:szCs w:val="28"/>
        </w:rPr>
        <w:t xml:space="preserve"> умений </w:t>
      </w:r>
      <w:r w:rsidRPr="0096263A">
        <w:rPr>
          <w:rFonts w:ascii="Times New Roman" w:hAnsi="Times New Roman"/>
          <w:b/>
          <w:bCs/>
          <w:sz w:val="28"/>
          <w:szCs w:val="28"/>
        </w:rPr>
        <w:t>у младших школьников</w:t>
      </w:r>
      <w:r w:rsidRPr="0096263A">
        <w:rPr>
          <w:rFonts w:ascii="Times New Roman" w:hAnsi="Times New Roman"/>
          <w:b/>
          <w:bCs/>
          <w:sz w:val="28"/>
          <w:szCs w:val="28"/>
        </w:rPr>
        <w:t>»</w:t>
      </w:r>
    </w:p>
    <w:p w:rsidR="0096263A" w:rsidRDefault="0096263A" w:rsidP="0096263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263A" w:rsidRPr="0096263A" w:rsidRDefault="0096263A" w:rsidP="0096263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6263A">
        <w:rPr>
          <w:rFonts w:ascii="Times New Roman" w:hAnsi="Times New Roman" w:cs="Times New Roman"/>
          <w:b/>
          <w:sz w:val="28"/>
          <w:szCs w:val="28"/>
        </w:rPr>
        <w:t>Кирик</w:t>
      </w:r>
      <w:proofErr w:type="spellEnd"/>
      <w:r w:rsidRPr="009626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3FA5">
        <w:rPr>
          <w:rFonts w:ascii="Times New Roman" w:hAnsi="Times New Roman" w:cs="Times New Roman"/>
          <w:b/>
          <w:sz w:val="28"/>
          <w:szCs w:val="28"/>
        </w:rPr>
        <w:t>Ирина Евгеньевна</w:t>
      </w:r>
      <w:bookmarkStart w:id="0" w:name="_GoBack"/>
      <w:bookmarkEnd w:id="0"/>
    </w:p>
    <w:p w:rsidR="0096263A" w:rsidRPr="0096263A" w:rsidRDefault="0096263A" w:rsidP="0096263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6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263A">
        <w:rPr>
          <w:rFonts w:ascii="Times New Roman" w:hAnsi="Times New Roman" w:cs="Times New Roman"/>
          <w:sz w:val="28"/>
          <w:szCs w:val="28"/>
        </w:rPr>
        <w:t>заместитель директора по УВР</w:t>
      </w:r>
    </w:p>
    <w:p w:rsidR="0096263A" w:rsidRPr="0096263A" w:rsidRDefault="0096263A" w:rsidP="0096263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6263A">
        <w:rPr>
          <w:rFonts w:ascii="Times New Roman" w:hAnsi="Times New Roman" w:cs="Times New Roman"/>
          <w:sz w:val="28"/>
          <w:szCs w:val="28"/>
        </w:rPr>
        <w:t xml:space="preserve"> ГБОУ Гимназия № 248</w:t>
      </w:r>
    </w:p>
    <w:p w:rsidR="0096263A" w:rsidRDefault="0096263A" w:rsidP="0096263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6263A" w:rsidRPr="0096263A" w:rsidRDefault="0096263A" w:rsidP="009626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Работа заместителя директора по УВР по итогам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проведённых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РДР.</w:t>
      </w:r>
    </w:p>
    <w:p w:rsidR="00C20E90" w:rsidRPr="00C20E90" w:rsidRDefault="00C20E90" w:rsidP="009626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Разбор </w:t>
      </w:r>
      <w:r w:rsidR="0096263A">
        <w:rPr>
          <w:rFonts w:ascii="Times New Roman" w:hAnsi="Times New Roman" w:cs="Times New Roman"/>
          <w:sz w:val="32"/>
          <w:szCs w:val="32"/>
        </w:rPr>
        <w:t xml:space="preserve">учителем </w:t>
      </w:r>
      <w:r>
        <w:rPr>
          <w:rFonts w:ascii="Times New Roman" w:hAnsi="Times New Roman" w:cs="Times New Roman"/>
          <w:sz w:val="32"/>
          <w:szCs w:val="32"/>
        </w:rPr>
        <w:t xml:space="preserve">в классе </w:t>
      </w:r>
      <w:r w:rsidRPr="001C47A1">
        <w:rPr>
          <w:rFonts w:ascii="Times New Roman" w:hAnsi="Times New Roman" w:cs="Times New Roman"/>
          <w:b/>
          <w:sz w:val="32"/>
          <w:szCs w:val="32"/>
        </w:rPr>
        <w:t>всех</w:t>
      </w:r>
      <w:r>
        <w:rPr>
          <w:rFonts w:ascii="Times New Roman" w:hAnsi="Times New Roman" w:cs="Times New Roman"/>
          <w:sz w:val="32"/>
          <w:szCs w:val="32"/>
        </w:rPr>
        <w:t xml:space="preserve"> заданий,</w:t>
      </w:r>
      <w:r w:rsidR="001C47A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после проведения диагностической работы.</w:t>
      </w:r>
    </w:p>
    <w:p w:rsidR="00C56752" w:rsidRPr="000D0310" w:rsidRDefault="00C20E90" w:rsidP="009626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</w:t>
      </w:r>
      <w:r w:rsidR="001F77AE" w:rsidRPr="000D0310">
        <w:rPr>
          <w:rFonts w:ascii="Times New Roman" w:hAnsi="Times New Roman" w:cs="Times New Roman"/>
          <w:sz w:val="32"/>
          <w:szCs w:val="32"/>
        </w:rPr>
        <w:t xml:space="preserve">нализ результатов. Сейчас очень удобная </w:t>
      </w:r>
      <w:proofErr w:type="gramStart"/>
      <w:r w:rsidR="001F77AE" w:rsidRPr="000D0310">
        <w:rPr>
          <w:rFonts w:ascii="Times New Roman" w:hAnsi="Times New Roman" w:cs="Times New Roman"/>
          <w:sz w:val="32"/>
          <w:szCs w:val="32"/>
        </w:rPr>
        <w:t>таблица</w:t>
      </w:r>
      <w:proofErr w:type="gramEnd"/>
      <w:r w:rsidR="001F77AE" w:rsidRPr="000D0310">
        <w:rPr>
          <w:rFonts w:ascii="Times New Roman" w:hAnsi="Times New Roman" w:cs="Times New Roman"/>
          <w:sz w:val="32"/>
          <w:szCs w:val="32"/>
        </w:rPr>
        <w:t xml:space="preserve"> в которой отражаются результаты по классам, по ОУ в целом и о УУД. Так как мы сами заполняем эту таблицу, результаты появляются сразу после ее заполнения.</w:t>
      </w:r>
    </w:p>
    <w:p w:rsidR="001F77AE" w:rsidRPr="000D0310" w:rsidRDefault="001F77AE" w:rsidP="009626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0D0310">
        <w:rPr>
          <w:rFonts w:ascii="Times New Roman" w:hAnsi="Times New Roman" w:cs="Times New Roman"/>
          <w:sz w:val="32"/>
          <w:szCs w:val="32"/>
        </w:rPr>
        <w:t>Анализ результатов проводится индивидуально каждым учителем по своему классу.</w:t>
      </w:r>
    </w:p>
    <w:p w:rsidR="001F77AE" w:rsidRPr="000D0310" w:rsidRDefault="001F77AE" w:rsidP="009626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0D0310">
        <w:rPr>
          <w:rFonts w:ascii="Times New Roman" w:hAnsi="Times New Roman" w:cs="Times New Roman"/>
          <w:sz w:val="32"/>
          <w:szCs w:val="32"/>
        </w:rPr>
        <w:t xml:space="preserve"> Я</w:t>
      </w:r>
      <w:r w:rsidR="00765D6C">
        <w:rPr>
          <w:rFonts w:ascii="Times New Roman" w:hAnsi="Times New Roman" w:cs="Times New Roman"/>
          <w:sz w:val="32"/>
          <w:szCs w:val="32"/>
        </w:rPr>
        <w:t>,</w:t>
      </w:r>
      <w:r w:rsidRPr="000D0310">
        <w:rPr>
          <w:rFonts w:ascii="Times New Roman" w:hAnsi="Times New Roman" w:cs="Times New Roman"/>
          <w:sz w:val="32"/>
          <w:szCs w:val="32"/>
        </w:rPr>
        <w:t xml:space="preserve"> как заместитель директора</w:t>
      </w:r>
      <w:r w:rsidR="00765D6C">
        <w:rPr>
          <w:rFonts w:ascii="Times New Roman" w:hAnsi="Times New Roman" w:cs="Times New Roman"/>
          <w:sz w:val="32"/>
          <w:szCs w:val="32"/>
        </w:rPr>
        <w:t>,</w:t>
      </w:r>
      <w:r w:rsidRPr="000D0310">
        <w:rPr>
          <w:rFonts w:ascii="Times New Roman" w:hAnsi="Times New Roman" w:cs="Times New Roman"/>
          <w:sz w:val="32"/>
          <w:szCs w:val="32"/>
        </w:rPr>
        <w:t xml:space="preserve"> анализирую результаты каждой </w:t>
      </w:r>
      <w:r w:rsidRPr="00C20E90">
        <w:rPr>
          <w:rFonts w:ascii="Times New Roman" w:hAnsi="Times New Roman" w:cs="Times New Roman"/>
          <w:b/>
          <w:sz w:val="32"/>
          <w:szCs w:val="32"/>
        </w:rPr>
        <w:t xml:space="preserve">параллели </w:t>
      </w:r>
      <w:r w:rsidRPr="000D0310">
        <w:rPr>
          <w:rFonts w:ascii="Times New Roman" w:hAnsi="Times New Roman" w:cs="Times New Roman"/>
          <w:sz w:val="32"/>
          <w:szCs w:val="32"/>
        </w:rPr>
        <w:t>и пишу аналитическую справку.</w:t>
      </w:r>
    </w:p>
    <w:p w:rsidR="001F77AE" w:rsidRPr="000D0310" w:rsidRDefault="001F77AE" w:rsidP="009626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0D0310">
        <w:rPr>
          <w:rFonts w:ascii="Times New Roman" w:hAnsi="Times New Roman" w:cs="Times New Roman"/>
          <w:sz w:val="32"/>
          <w:szCs w:val="32"/>
        </w:rPr>
        <w:t>По параллелям проводится собеседование с уч</w:t>
      </w:r>
      <w:r w:rsidR="008B6C77" w:rsidRPr="000D0310">
        <w:rPr>
          <w:rFonts w:ascii="Times New Roman" w:hAnsi="Times New Roman" w:cs="Times New Roman"/>
          <w:sz w:val="32"/>
          <w:szCs w:val="32"/>
        </w:rPr>
        <w:t>ителями, знакомство со справкой.</w:t>
      </w:r>
      <w:r w:rsidRPr="000D0310">
        <w:rPr>
          <w:rFonts w:ascii="Times New Roman" w:hAnsi="Times New Roman" w:cs="Times New Roman"/>
          <w:sz w:val="32"/>
          <w:szCs w:val="32"/>
        </w:rPr>
        <w:t xml:space="preserve"> </w:t>
      </w:r>
      <w:r w:rsidR="000E20D8" w:rsidRPr="000D0310">
        <w:rPr>
          <w:rFonts w:ascii="Times New Roman" w:hAnsi="Times New Roman" w:cs="Times New Roman"/>
          <w:sz w:val="32"/>
          <w:szCs w:val="32"/>
        </w:rPr>
        <w:t xml:space="preserve"> Совместно с учителями </w:t>
      </w:r>
      <w:r w:rsidRPr="000D0310">
        <w:rPr>
          <w:rFonts w:ascii="Times New Roman" w:hAnsi="Times New Roman" w:cs="Times New Roman"/>
          <w:sz w:val="32"/>
          <w:szCs w:val="32"/>
        </w:rPr>
        <w:t xml:space="preserve">делаем выводы </w:t>
      </w:r>
      <w:r w:rsidR="000E20D8" w:rsidRPr="000D0310">
        <w:rPr>
          <w:rFonts w:ascii="Times New Roman" w:hAnsi="Times New Roman" w:cs="Times New Roman"/>
          <w:sz w:val="32"/>
          <w:szCs w:val="32"/>
        </w:rPr>
        <w:t>и составляем план для устранения выявленных недостатков в работах.</w:t>
      </w:r>
    </w:p>
    <w:p w:rsidR="00B92EBC" w:rsidRPr="000D0310" w:rsidRDefault="000E20D8" w:rsidP="009626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0D0310">
        <w:rPr>
          <w:rFonts w:ascii="Times New Roman" w:hAnsi="Times New Roman" w:cs="Times New Roman"/>
          <w:sz w:val="32"/>
          <w:szCs w:val="32"/>
        </w:rPr>
        <w:t xml:space="preserve">Чтобы правильно понимать материал нужно </w:t>
      </w:r>
      <w:r w:rsidR="00765D6C">
        <w:rPr>
          <w:rFonts w:ascii="Times New Roman" w:hAnsi="Times New Roman" w:cs="Times New Roman"/>
          <w:sz w:val="32"/>
          <w:szCs w:val="32"/>
        </w:rPr>
        <w:t>правильно</w:t>
      </w:r>
      <w:r w:rsidRPr="000D0310">
        <w:rPr>
          <w:rFonts w:ascii="Times New Roman" w:hAnsi="Times New Roman" w:cs="Times New Roman"/>
          <w:sz w:val="32"/>
          <w:szCs w:val="32"/>
        </w:rPr>
        <w:t xml:space="preserve"> его классифицировать.</w:t>
      </w: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92EBC" w:rsidRPr="000D0310" w:rsidRDefault="00B92EBC" w:rsidP="00B92EB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C20E90" w:rsidRDefault="00C20E90" w:rsidP="0096263A">
      <w:pPr>
        <w:pStyle w:val="a3"/>
        <w:ind w:left="0" w:right="-1"/>
        <w:rPr>
          <w:rFonts w:ascii="Times New Roman" w:hAnsi="Times New Roman" w:cs="Times New Roman"/>
          <w:b/>
          <w:sz w:val="32"/>
          <w:szCs w:val="32"/>
        </w:rPr>
      </w:pPr>
    </w:p>
    <w:p w:rsidR="00B92EBC" w:rsidRPr="000D0310" w:rsidRDefault="000D0310" w:rsidP="0096263A">
      <w:pPr>
        <w:pStyle w:val="a3"/>
        <w:ind w:left="0" w:right="-1"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Х</w:t>
      </w:r>
      <w:r w:rsidR="008B6C77" w:rsidRPr="000D0310">
        <w:rPr>
          <w:rFonts w:ascii="Times New Roman" w:hAnsi="Times New Roman" w:cs="Times New Roman"/>
          <w:b/>
          <w:sz w:val="32"/>
          <w:szCs w:val="32"/>
        </w:rPr>
        <w:t>арактеристика понятия «универсальное учебное действие»</w:t>
      </w:r>
    </w:p>
    <w:p w:rsidR="00B92EBC" w:rsidRPr="000D0310" w:rsidRDefault="000E20D8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D0310">
        <w:rPr>
          <w:rFonts w:ascii="Times New Roman" w:hAnsi="Times New Roman" w:cs="Times New Roman"/>
          <w:sz w:val="32"/>
          <w:szCs w:val="32"/>
        </w:rPr>
        <w:t xml:space="preserve"> Учитывая возможные пересечения отдельных элементов универсальных действий, можно выделить специфические для каждого вида УУД характеристики, которые раскрывают качества, свойственные только этому виду УУД</w:t>
      </w:r>
      <w:r w:rsidR="00B92EBC" w:rsidRPr="000D0310">
        <w:rPr>
          <w:rFonts w:ascii="Times New Roman" w:hAnsi="Times New Roman" w:cs="Times New Roman"/>
          <w:sz w:val="32"/>
          <w:szCs w:val="32"/>
        </w:rPr>
        <w:t>.</w:t>
      </w:r>
    </w:p>
    <w:p w:rsidR="00B92EBC" w:rsidRPr="000D0310" w:rsidRDefault="000E20D8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D0310">
        <w:rPr>
          <w:rFonts w:ascii="Times New Roman" w:hAnsi="Times New Roman" w:cs="Times New Roman"/>
          <w:sz w:val="32"/>
          <w:szCs w:val="32"/>
        </w:rPr>
        <w:t xml:space="preserve"> </w:t>
      </w:r>
      <w:r w:rsidR="00B92EBC" w:rsidRPr="000D0310">
        <w:rPr>
          <w:rFonts w:ascii="Times New Roman" w:hAnsi="Times New Roman" w:cs="Times New Roman"/>
          <w:b/>
          <w:sz w:val="32"/>
          <w:szCs w:val="32"/>
        </w:rPr>
        <w:t xml:space="preserve">Познавательные УУД - </w:t>
      </w:r>
      <w:r w:rsidR="00B92EBC" w:rsidRPr="000D0310">
        <w:rPr>
          <w:rFonts w:ascii="Times New Roman" w:hAnsi="Times New Roman" w:cs="Times New Roman"/>
          <w:sz w:val="32"/>
          <w:szCs w:val="32"/>
        </w:rPr>
        <w:t xml:space="preserve">определяют как </w:t>
      </w:r>
      <w:r w:rsidR="00B92EBC" w:rsidRPr="000D0310">
        <w:rPr>
          <w:rFonts w:ascii="Times New Roman" w:hAnsi="Times New Roman" w:cs="Times New Roman"/>
          <w:b/>
          <w:sz w:val="32"/>
          <w:szCs w:val="32"/>
        </w:rPr>
        <w:t>способы решения познавательных учебных задач</w:t>
      </w:r>
      <w:r w:rsidR="00B92EBC" w:rsidRPr="000D0310">
        <w:rPr>
          <w:rFonts w:ascii="Times New Roman" w:hAnsi="Times New Roman" w:cs="Times New Roman"/>
          <w:sz w:val="32"/>
          <w:szCs w:val="32"/>
        </w:rPr>
        <w:t>, требующих применения различных методов познания, рационального использования мыслительных операций, деятельности моделирования и конструирования.</w:t>
      </w:r>
    </w:p>
    <w:p w:rsidR="00B92EBC" w:rsidRPr="000D0310" w:rsidRDefault="00B92EBC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D0310">
        <w:rPr>
          <w:rFonts w:ascii="Times New Roman" w:hAnsi="Times New Roman" w:cs="Times New Roman"/>
          <w:b/>
          <w:sz w:val="32"/>
          <w:szCs w:val="32"/>
        </w:rPr>
        <w:t>Регулятивные УУД – способы решения элементарных рефлексивных задач</w:t>
      </w:r>
      <w:r w:rsidRPr="000D0310">
        <w:rPr>
          <w:rFonts w:ascii="Times New Roman" w:hAnsi="Times New Roman" w:cs="Times New Roman"/>
          <w:sz w:val="32"/>
          <w:szCs w:val="32"/>
        </w:rPr>
        <w:t>, требующих применения планирования, контроля, оценки, поиска ошибок, установления их причин.</w:t>
      </w:r>
    </w:p>
    <w:p w:rsidR="00B92EBC" w:rsidRPr="000D0310" w:rsidRDefault="00B92EBC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D0310">
        <w:rPr>
          <w:rFonts w:ascii="Times New Roman" w:hAnsi="Times New Roman" w:cs="Times New Roman"/>
          <w:b/>
          <w:sz w:val="32"/>
          <w:szCs w:val="32"/>
        </w:rPr>
        <w:t>Коммуникативные УУД –</w:t>
      </w:r>
      <w:r w:rsidRPr="000D0310">
        <w:rPr>
          <w:rFonts w:ascii="Times New Roman" w:hAnsi="Times New Roman" w:cs="Times New Roman"/>
          <w:sz w:val="32"/>
          <w:szCs w:val="32"/>
        </w:rPr>
        <w:t xml:space="preserve"> это </w:t>
      </w:r>
      <w:r w:rsidRPr="000D0310">
        <w:rPr>
          <w:rFonts w:ascii="Times New Roman" w:hAnsi="Times New Roman" w:cs="Times New Roman"/>
          <w:b/>
          <w:sz w:val="32"/>
          <w:szCs w:val="32"/>
        </w:rPr>
        <w:t>способы решения языковых и речевых задач</w:t>
      </w:r>
      <w:r w:rsidR="008B6C77" w:rsidRPr="000D0310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8B6C77" w:rsidRPr="000D0310">
        <w:rPr>
          <w:rFonts w:ascii="Times New Roman" w:hAnsi="Times New Roman" w:cs="Times New Roman"/>
          <w:sz w:val="32"/>
          <w:szCs w:val="32"/>
        </w:rPr>
        <w:t xml:space="preserve">результатом которых является развитие смыслового чтения, </w:t>
      </w:r>
      <w:proofErr w:type="spellStart"/>
      <w:r w:rsidR="008B6C77" w:rsidRPr="000D0310">
        <w:rPr>
          <w:rFonts w:ascii="Times New Roman" w:hAnsi="Times New Roman" w:cs="Times New Roman"/>
          <w:sz w:val="32"/>
          <w:szCs w:val="32"/>
        </w:rPr>
        <w:t>сформированность</w:t>
      </w:r>
      <w:proofErr w:type="spellEnd"/>
      <w:r w:rsidR="008B6C77" w:rsidRPr="000D0310">
        <w:rPr>
          <w:rFonts w:ascii="Times New Roman" w:hAnsi="Times New Roman" w:cs="Times New Roman"/>
          <w:sz w:val="32"/>
          <w:szCs w:val="32"/>
        </w:rPr>
        <w:t xml:space="preserve"> диалогической и монологической речи, ориентирование в разных типах текстах.</w:t>
      </w:r>
    </w:p>
    <w:tbl>
      <w:tblPr>
        <w:tblStyle w:val="a4"/>
        <w:tblW w:w="10408" w:type="dxa"/>
        <w:tblInd w:w="360" w:type="dxa"/>
        <w:tblLook w:val="04A0" w:firstRow="1" w:lastRow="0" w:firstColumn="1" w:lastColumn="0" w:noHBand="0" w:noVBand="1"/>
      </w:tblPr>
      <w:tblGrid>
        <w:gridCol w:w="4434"/>
        <w:gridCol w:w="5974"/>
      </w:tblGrid>
      <w:tr w:rsidR="006E7643" w:rsidRPr="000D0310" w:rsidTr="008B6C77">
        <w:tc>
          <w:tcPr>
            <w:tcW w:w="4434" w:type="dxa"/>
          </w:tcPr>
          <w:p w:rsidR="006E7643" w:rsidRPr="000D0310" w:rsidRDefault="006E7643" w:rsidP="006E76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E7643" w:rsidRPr="000D0310" w:rsidRDefault="006E7643" w:rsidP="006E764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b/>
                <w:sz w:val="32"/>
                <w:szCs w:val="32"/>
              </w:rPr>
              <w:t>Виды УУД</w:t>
            </w:r>
          </w:p>
        </w:tc>
        <w:tc>
          <w:tcPr>
            <w:tcW w:w="5974" w:type="dxa"/>
          </w:tcPr>
          <w:p w:rsidR="006E7643" w:rsidRPr="000D0310" w:rsidRDefault="006E7643" w:rsidP="001F77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 xml:space="preserve">Познавательные </w:t>
            </w:r>
          </w:p>
          <w:p w:rsidR="006E7643" w:rsidRPr="000D0310" w:rsidRDefault="006E7643" w:rsidP="001F77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Регулятивные</w:t>
            </w:r>
          </w:p>
          <w:p w:rsidR="006E7643" w:rsidRPr="000D0310" w:rsidRDefault="006E7643" w:rsidP="001F77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Коммуникативные</w:t>
            </w:r>
          </w:p>
        </w:tc>
      </w:tr>
      <w:tr w:rsidR="006E7643" w:rsidRPr="000D0310" w:rsidTr="008B6C77">
        <w:tc>
          <w:tcPr>
            <w:tcW w:w="4434" w:type="dxa"/>
            <w:vMerge w:val="restart"/>
          </w:tcPr>
          <w:p w:rsidR="006E7643" w:rsidRPr="000D0310" w:rsidRDefault="006E7643" w:rsidP="006E76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E7643" w:rsidRPr="000D0310" w:rsidRDefault="006E7643" w:rsidP="006E76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E7643" w:rsidRPr="000D0310" w:rsidRDefault="006E7643" w:rsidP="006E76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E7643" w:rsidRPr="000D0310" w:rsidRDefault="006E7643" w:rsidP="006E76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E7643" w:rsidRPr="000D0310" w:rsidRDefault="006E7643" w:rsidP="006E76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E7643" w:rsidRPr="000D0310" w:rsidRDefault="006E7643" w:rsidP="006E76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E7643" w:rsidRPr="000D0310" w:rsidRDefault="006E7643" w:rsidP="006E76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E7643" w:rsidRPr="000D0310" w:rsidRDefault="006E7643" w:rsidP="006E76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E7643" w:rsidRPr="000D0310" w:rsidRDefault="006E7643" w:rsidP="006E76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E7643" w:rsidRPr="000D0310" w:rsidRDefault="006E7643" w:rsidP="006E764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b/>
                <w:sz w:val="32"/>
                <w:szCs w:val="32"/>
              </w:rPr>
              <w:t>Группы УУД</w:t>
            </w:r>
          </w:p>
          <w:p w:rsidR="006E7643" w:rsidRPr="000D0310" w:rsidRDefault="006E7643" w:rsidP="006E764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974" w:type="dxa"/>
          </w:tcPr>
          <w:p w:rsidR="006E7643" w:rsidRPr="000D0310" w:rsidRDefault="006E7643" w:rsidP="006E764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b/>
                <w:sz w:val="32"/>
                <w:szCs w:val="32"/>
              </w:rPr>
              <w:t>Познавательные:</w:t>
            </w:r>
          </w:p>
          <w:p w:rsidR="006E7643" w:rsidRPr="000D0310" w:rsidRDefault="006E7643" w:rsidP="006E764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Мыслительные операции</w:t>
            </w:r>
          </w:p>
          <w:p w:rsidR="006E7643" w:rsidRPr="000D0310" w:rsidRDefault="006E7643" w:rsidP="006E764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Исследовательская деятельность</w:t>
            </w:r>
          </w:p>
          <w:p w:rsidR="006E7643" w:rsidRPr="000D0310" w:rsidRDefault="006E7643" w:rsidP="006E764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Работа с информацией</w:t>
            </w:r>
          </w:p>
          <w:p w:rsidR="006E7643" w:rsidRPr="000D0310" w:rsidRDefault="006E7643" w:rsidP="006E764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E7643" w:rsidRPr="000D0310" w:rsidRDefault="006E7643" w:rsidP="001F77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E7643" w:rsidRPr="000D0310" w:rsidTr="008B6C77">
        <w:tc>
          <w:tcPr>
            <w:tcW w:w="4434" w:type="dxa"/>
            <w:vMerge/>
          </w:tcPr>
          <w:p w:rsidR="006E7643" w:rsidRPr="000D0310" w:rsidRDefault="006E7643" w:rsidP="001F77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974" w:type="dxa"/>
          </w:tcPr>
          <w:p w:rsidR="006E7643" w:rsidRPr="000D0310" w:rsidRDefault="006E7643" w:rsidP="006E764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b/>
                <w:sz w:val="32"/>
                <w:szCs w:val="32"/>
              </w:rPr>
              <w:t>Регулятивные:</w:t>
            </w:r>
          </w:p>
          <w:p w:rsidR="006E7643" w:rsidRPr="000D0310" w:rsidRDefault="006E7643" w:rsidP="006E764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Планирование</w:t>
            </w:r>
          </w:p>
          <w:p w:rsidR="006E7643" w:rsidRPr="000D0310" w:rsidRDefault="006E7643" w:rsidP="006E764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Прогнозирование</w:t>
            </w:r>
          </w:p>
          <w:p w:rsidR="006E7643" w:rsidRPr="000D0310" w:rsidRDefault="006E7643" w:rsidP="006E764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Контроль и коррекция</w:t>
            </w:r>
          </w:p>
          <w:p w:rsidR="006E7643" w:rsidRPr="000D0310" w:rsidRDefault="006E7643" w:rsidP="006E764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Оценка</w:t>
            </w:r>
          </w:p>
          <w:p w:rsidR="006E7643" w:rsidRPr="000D0310" w:rsidRDefault="006E7643" w:rsidP="006E764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Регулирование взаимодействия в совместной деятельности</w:t>
            </w:r>
          </w:p>
        </w:tc>
      </w:tr>
      <w:tr w:rsidR="006E7643" w:rsidRPr="000D0310" w:rsidTr="008B6C77">
        <w:tc>
          <w:tcPr>
            <w:tcW w:w="4434" w:type="dxa"/>
            <w:vMerge/>
          </w:tcPr>
          <w:p w:rsidR="006E7643" w:rsidRPr="000D0310" w:rsidRDefault="006E7643" w:rsidP="001F77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974" w:type="dxa"/>
          </w:tcPr>
          <w:p w:rsidR="006E7643" w:rsidRPr="000D0310" w:rsidRDefault="006E7643" w:rsidP="001F77A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b/>
                <w:sz w:val="32"/>
                <w:szCs w:val="32"/>
              </w:rPr>
              <w:t>Коммуникативные:</w:t>
            </w:r>
          </w:p>
          <w:p w:rsidR="006E7643" w:rsidRPr="000D0310" w:rsidRDefault="006E7643" w:rsidP="006E764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Смысловое чтение</w:t>
            </w:r>
          </w:p>
          <w:p w:rsidR="006E7643" w:rsidRPr="000D0310" w:rsidRDefault="006E7643" w:rsidP="006E764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Диалоговая речь и участие в учебном диалоге</w:t>
            </w:r>
          </w:p>
          <w:p w:rsidR="006E7643" w:rsidRPr="000D0310" w:rsidRDefault="006E7643" w:rsidP="006E764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Конструирование устных и письменных текстов</w:t>
            </w:r>
          </w:p>
        </w:tc>
      </w:tr>
      <w:tr w:rsidR="006E7643" w:rsidRPr="000D0310" w:rsidTr="008B6C77">
        <w:tc>
          <w:tcPr>
            <w:tcW w:w="4434" w:type="dxa"/>
          </w:tcPr>
          <w:p w:rsidR="006E7643" w:rsidRPr="000D0310" w:rsidRDefault="006E7643" w:rsidP="001F77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Операционные характеристики УУД</w:t>
            </w:r>
          </w:p>
        </w:tc>
        <w:tc>
          <w:tcPr>
            <w:tcW w:w="5974" w:type="dxa"/>
          </w:tcPr>
          <w:p w:rsidR="006E7643" w:rsidRPr="000D0310" w:rsidRDefault="006E7643" w:rsidP="001F77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Операции, входящие в состав каждого УУД</w:t>
            </w:r>
          </w:p>
        </w:tc>
      </w:tr>
    </w:tbl>
    <w:p w:rsidR="001F77AE" w:rsidRPr="000D0310" w:rsidRDefault="001F77AE" w:rsidP="001F77AE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B75982" w:rsidRPr="000D0310" w:rsidRDefault="00B75982" w:rsidP="009626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0D0310">
        <w:rPr>
          <w:rFonts w:ascii="Times New Roman" w:hAnsi="Times New Roman" w:cs="Times New Roman"/>
          <w:sz w:val="32"/>
          <w:szCs w:val="32"/>
        </w:rPr>
        <w:t xml:space="preserve">Учитель должен признать необходимость прослеживать вклад каждого </w:t>
      </w:r>
      <w:r w:rsidRPr="000D0310">
        <w:rPr>
          <w:rFonts w:ascii="Times New Roman" w:hAnsi="Times New Roman" w:cs="Times New Roman"/>
          <w:b/>
          <w:sz w:val="32"/>
          <w:szCs w:val="32"/>
        </w:rPr>
        <w:t xml:space="preserve">предмета </w:t>
      </w:r>
      <w:r w:rsidRPr="000D0310">
        <w:rPr>
          <w:rFonts w:ascii="Times New Roman" w:hAnsi="Times New Roman" w:cs="Times New Roman"/>
          <w:sz w:val="32"/>
          <w:szCs w:val="32"/>
        </w:rPr>
        <w:t>в формирование универсальности любого учебного действия, определить, какие предметы на первом этапе обучения играют ведущую роль в становлении конкретной группы УУД, а какие постепенно присоединяются к этому процессу. Это положение можно представить в виде таблицы.</w:t>
      </w:r>
    </w:p>
    <w:p w:rsidR="00B75982" w:rsidRPr="000D0310" w:rsidRDefault="00B75982" w:rsidP="00B75982">
      <w:pPr>
        <w:pStyle w:val="a3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916"/>
        <w:gridCol w:w="4984"/>
      </w:tblGrid>
      <w:tr w:rsidR="00B75982" w:rsidRPr="000D0310" w:rsidTr="00B75982">
        <w:tc>
          <w:tcPr>
            <w:tcW w:w="4916" w:type="dxa"/>
          </w:tcPr>
          <w:p w:rsidR="00B75982" w:rsidRPr="000D0310" w:rsidRDefault="00B75982" w:rsidP="00B7598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b/>
                <w:sz w:val="32"/>
                <w:szCs w:val="32"/>
              </w:rPr>
              <w:t>Предметы, играющие ведущую роль</w:t>
            </w:r>
          </w:p>
        </w:tc>
        <w:tc>
          <w:tcPr>
            <w:tcW w:w="4984" w:type="dxa"/>
          </w:tcPr>
          <w:p w:rsidR="00B75982" w:rsidRPr="000D0310" w:rsidRDefault="00B75982" w:rsidP="00B7598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b/>
                <w:sz w:val="32"/>
                <w:szCs w:val="32"/>
              </w:rPr>
              <w:t>Предметы, играющие второстепенную роль</w:t>
            </w:r>
          </w:p>
        </w:tc>
      </w:tr>
      <w:tr w:rsidR="00B75982" w:rsidRPr="000D0310" w:rsidTr="00EA0857">
        <w:tc>
          <w:tcPr>
            <w:tcW w:w="9900" w:type="dxa"/>
            <w:gridSpan w:val="2"/>
          </w:tcPr>
          <w:p w:rsidR="00B75982" w:rsidRPr="000D0310" w:rsidRDefault="00B75982" w:rsidP="00B75982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i/>
                <w:sz w:val="32"/>
                <w:szCs w:val="32"/>
              </w:rPr>
              <w:t>Коммуникативные УУД</w:t>
            </w:r>
          </w:p>
        </w:tc>
      </w:tr>
      <w:tr w:rsidR="00B75982" w:rsidRPr="000D0310" w:rsidTr="00B75982">
        <w:tc>
          <w:tcPr>
            <w:tcW w:w="4916" w:type="dxa"/>
          </w:tcPr>
          <w:p w:rsidR="000D0310" w:rsidRPr="000D0310" w:rsidRDefault="00B75982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 xml:space="preserve">Русский </w:t>
            </w:r>
            <w:r w:rsidR="000D0310" w:rsidRPr="000D0310">
              <w:rPr>
                <w:rFonts w:ascii="Times New Roman" w:hAnsi="Times New Roman" w:cs="Times New Roman"/>
                <w:sz w:val="32"/>
                <w:szCs w:val="32"/>
              </w:rPr>
              <w:t xml:space="preserve">язык </w:t>
            </w:r>
          </w:p>
          <w:p w:rsidR="00B75982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Л</w:t>
            </w:r>
            <w:r w:rsidR="00B75982" w:rsidRPr="000D0310">
              <w:rPr>
                <w:rFonts w:ascii="Times New Roman" w:hAnsi="Times New Roman" w:cs="Times New Roman"/>
                <w:sz w:val="32"/>
                <w:szCs w:val="32"/>
              </w:rPr>
              <w:t>итературное чтение</w:t>
            </w:r>
          </w:p>
          <w:p w:rsidR="000D0310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Окружающий мир</w:t>
            </w:r>
          </w:p>
        </w:tc>
        <w:tc>
          <w:tcPr>
            <w:tcW w:w="4984" w:type="dxa"/>
          </w:tcPr>
          <w:p w:rsidR="00B75982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Математика</w:t>
            </w:r>
          </w:p>
          <w:p w:rsidR="000D0310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Искусство</w:t>
            </w:r>
          </w:p>
          <w:p w:rsidR="000D0310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Технология</w:t>
            </w:r>
          </w:p>
        </w:tc>
      </w:tr>
      <w:tr w:rsidR="000D0310" w:rsidRPr="000D0310" w:rsidTr="00386091">
        <w:tc>
          <w:tcPr>
            <w:tcW w:w="9900" w:type="dxa"/>
            <w:gridSpan w:val="2"/>
          </w:tcPr>
          <w:p w:rsidR="000D0310" w:rsidRPr="000D0310" w:rsidRDefault="000D0310" w:rsidP="000D0310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i/>
                <w:sz w:val="32"/>
                <w:szCs w:val="32"/>
              </w:rPr>
              <w:t>Познавательные УУД</w:t>
            </w:r>
          </w:p>
        </w:tc>
      </w:tr>
      <w:tr w:rsidR="00B75982" w:rsidRPr="000D0310" w:rsidTr="00B75982">
        <w:tc>
          <w:tcPr>
            <w:tcW w:w="4916" w:type="dxa"/>
          </w:tcPr>
          <w:p w:rsidR="00B75982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Окружающий мир</w:t>
            </w:r>
          </w:p>
          <w:p w:rsidR="000D0310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Литературное чтение</w:t>
            </w:r>
          </w:p>
          <w:p w:rsidR="000D0310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Математика</w:t>
            </w:r>
          </w:p>
        </w:tc>
        <w:tc>
          <w:tcPr>
            <w:tcW w:w="4984" w:type="dxa"/>
          </w:tcPr>
          <w:p w:rsidR="00B75982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Русский язык</w:t>
            </w:r>
          </w:p>
          <w:p w:rsidR="000D0310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Технология</w:t>
            </w:r>
          </w:p>
          <w:p w:rsidR="000D0310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Искусство</w:t>
            </w:r>
          </w:p>
          <w:p w:rsidR="000D0310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D0310" w:rsidRPr="000D0310" w:rsidTr="00FB1AAF">
        <w:tc>
          <w:tcPr>
            <w:tcW w:w="9900" w:type="dxa"/>
            <w:gridSpan w:val="2"/>
          </w:tcPr>
          <w:p w:rsidR="000D0310" w:rsidRPr="000D0310" w:rsidRDefault="000D0310" w:rsidP="000D0310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i/>
                <w:sz w:val="32"/>
                <w:szCs w:val="32"/>
              </w:rPr>
              <w:t>Регулятивные УУД</w:t>
            </w:r>
          </w:p>
        </w:tc>
      </w:tr>
      <w:tr w:rsidR="00B75982" w:rsidRPr="000D0310" w:rsidTr="00B75982">
        <w:tc>
          <w:tcPr>
            <w:tcW w:w="4916" w:type="dxa"/>
          </w:tcPr>
          <w:p w:rsidR="00B75982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Математика</w:t>
            </w:r>
          </w:p>
          <w:p w:rsidR="000D0310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Технология</w:t>
            </w:r>
          </w:p>
          <w:p w:rsidR="000D0310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Окружающий мир</w:t>
            </w:r>
          </w:p>
        </w:tc>
        <w:tc>
          <w:tcPr>
            <w:tcW w:w="4984" w:type="dxa"/>
          </w:tcPr>
          <w:p w:rsidR="00B75982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Русский язык</w:t>
            </w:r>
          </w:p>
          <w:p w:rsidR="000D0310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Литературное чтение</w:t>
            </w:r>
          </w:p>
          <w:p w:rsidR="000D0310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0D0310">
              <w:rPr>
                <w:rFonts w:ascii="Times New Roman" w:hAnsi="Times New Roman" w:cs="Times New Roman"/>
                <w:sz w:val="32"/>
                <w:szCs w:val="32"/>
              </w:rPr>
              <w:t>Искусство</w:t>
            </w:r>
          </w:p>
          <w:p w:rsidR="000D0310" w:rsidRPr="000D0310" w:rsidRDefault="000D0310" w:rsidP="00B75982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75982" w:rsidRPr="000D0310" w:rsidRDefault="00B75982" w:rsidP="00B759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6391F" w:rsidRDefault="0006391F" w:rsidP="00B759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6391F" w:rsidRDefault="0006391F" w:rsidP="00B759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6391F" w:rsidRDefault="0006391F" w:rsidP="00B759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6391F" w:rsidRDefault="0006391F" w:rsidP="00B759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6391F" w:rsidRDefault="0006391F" w:rsidP="00B759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6391F" w:rsidRDefault="0006391F" w:rsidP="00B759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6391F" w:rsidRDefault="0006391F" w:rsidP="00B759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6391F" w:rsidRDefault="0006391F" w:rsidP="00B759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6391F" w:rsidRDefault="0006391F" w:rsidP="00B759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6391F" w:rsidRDefault="0006391F" w:rsidP="00B759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6391F" w:rsidRDefault="0006391F" w:rsidP="00B759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6391F" w:rsidRDefault="0006391F" w:rsidP="00B759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6391F" w:rsidRDefault="0006391F" w:rsidP="00B759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C01410" w:rsidRDefault="00C01410" w:rsidP="00B75982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Большую помощь в работе над формированием УУД помогает литература:</w:t>
      </w:r>
    </w:p>
    <w:p w:rsidR="00096052" w:rsidRDefault="00C01410" w:rsidP="0009605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Дидактическое сопровождение процесса обучения в начальной школе</w:t>
      </w:r>
    </w:p>
    <w:p w:rsidR="00F146C2" w:rsidRDefault="00096052" w:rsidP="00096052">
      <w:pPr>
        <w:pStyle w:val="a3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Формирование познавательных</w:t>
      </w:r>
      <w:r w:rsidR="00F146C2">
        <w:rPr>
          <w:rFonts w:ascii="Times New Roman" w:hAnsi="Times New Roman" w:cs="Times New Roman"/>
          <w:sz w:val="32"/>
          <w:szCs w:val="32"/>
        </w:rPr>
        <w:t xml:space="preserve"> универсальных учебных действий</w:t>
      </w:r>
      <w:r>
        <w:rPr>
          <w:rFonts w:ascii="Times New Roman" w:hAnsi="Times New Roman" w:cs="Times New Roman"/>
          <w:sz w:val="32"/>
          <w:szCs w:val="32"/>
        </w:rPr>
        <w:t>.</w:t>
      </w:r>
      <w:r w:rsidR="00F146C2">
        <w:rPr>
          <w:rFonts w:ascii="Times New Roman" w:hAnsi="Times New Roman" w:cs="Times New Roman"/>
          <w:sz w:val="32"/>
          <w:szCs w:val="32"/>
        </w:rPr>
        <w:t xml:space="preserve"> Под редакцией Виноградовой Н.Ф.</w:t>
      </w:r>
    </w:p>
    <w:p w:rsidR="000D0310" w:rsidRDefault="00096052" w:rsidP="00096052">
      <w:pPr>
        <w:pStyle w:val="a3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автор Виноградова  Н.Ф, </w:t>
      </w:r>
      <w:proofErr w:type="spellStart"/>
      <w:r>
        <w:rPr>
          <w:rFonts w:ascii="Times New Roman" w:hAnsi="Times New Roman" w:cs="Times New Roman"/>
          <w:sz w:val="32"/>
          <w:szCs w:val="32"/>
        </w:rPr>
        <w:t>Рыдзе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О.А.</w:t>
      </w:r>
    </w:p>
    <w:p w:rsidR="00096052" w:rsidRDefault="00096052" w:rsidP="00096052">
      <w:pPr>
        <w:pStyle w:val="a3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Москва «Просвещение»</w:t>
      </w:r>
    </w:p>
    <w:p w:rsidR="00096052" w:rsidRDefault="00096052" w:rsidP="00096052">
      <w:pPr>
        <w:pStyle w:val="a3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«Учебная литература»</w:t>
      </w:r>
    </w:p>
    <w:p w:rsidR="00096052" w:rsidRDefault="00096052" w:rsidP="00096052">
      <w:pPr>
        <w:pStyle w:val="a3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2018</w:t>
      </w:r>
    </w:p>
    <w:p w:rsidR="00096052" w:rsidRDefault="00096052" w:rsidP="0009605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Дидактическое сопровождение процесса обучения в начальной школе</w:t>
      </w:r>
    </w:p>
    <w:p w:rsidR="00096052" w:rsidRDefault="00096052" w:rsidP="00096052">
      <w:pPr>
        <w:pStyle w:val="a3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Формирование коммуникативных универсальных учебных действий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под редакцией </w:t>
      </w:r>
      <w:proofErr w:type="spellStart"/>
      <w:r>
        <w:rPr>
          <w:rFonts w:ascii="Times New Roman" w:hAnsi="Times New Roman" w:cs="Times New Roman"/>
          <w:sz w:val="32"/>
          <w:szCs w:val="32"/>
        </w:rPr>
        <w:t>Н.Ф.Виноградовой</w:t>
      </w:r>
      <w:proofErr w:type="spellEnd"/>
    </w:p>
    <w:p w:rsidR="00096052" w:rsidRDefault="00096052" w:rsidP="00096052">
      <w:pPr>
        <w:pStyle w:val="a3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авторы Кузнецова М.И., Романова В.Ю., Хомякова И.С.</w:t>
      </w:r>
    </w:p>
    <w:p w:rsidR="00096052" w:rsidRDefault="00096052" w:rsidP="00096052">
      <w:pPr>
        <w:pStyle w:val="a3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Москва «Просвещение»</w:t>
      </w:r>
    </w:p>
    <w:p w:rsidR="00096052" w:rsidRDefault="00096052" w:rsidP="00096052">
      <w:pPr>
        <w:pStyle w:val="a3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«Учебная литература»</w:t>
      </w:r>
    </w:p>
    <w:p w:rsidR="00096052" w:rsidRDefault="00096052" w:rsidP="00096052">
      <w:pPr>
        <w:pStyle w:val="a3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2018</w:t>
      </w:r>
    </w:p>
    <w:p w:rsidR="00096052" w:rsidRDefault="00096052" w:rsidP="0009605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Дидактическое сопровождение процесса обучения в начальной школе</w:t>
      </w:r>
    </w:p>
    <w:p w:rsidR="00096052" w:rsidRDefault="00096052" w:rsidP="00096052">
      <w:pPr>
        <w:pStyle w:val="a3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Формирование регулятивных  универсальных учебных действий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под редакцией </w:t>
      </w:r>
      <w:proofErr w:type="spellStart"/>
      <w:r>
        <w:rPr>
          <w:rFonts w:ascii="Times New Roman" w:hAnsi="Times New Roman" w:cs="Times New Roman"/>
          <w:sz w:val="32"/>
          <w:szCs w:val="32"/>
        </w:rPr>
        <w:t>Н.Ф.Виноградовой</w:t>
      </w:r>
      <w:proofErr w:type="spellEnd"/>
    </w:p>
    <w:p w:rsidR="00096052" w:rsidRDefault="00096052" w:rsidP="00096052">
      <w:pPr>
        <w:pStyle w:val="a3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авторы Кузнецова М.И., </w:t>
      </w:r>
      <w:proofErr w:type="spellStart"/>
      <w:r>
        <w:rPr>
          <w:rFonts w:ascii="Times New Roman" w:hAnsi="Times New Roman" w:cs="Times New Roman"/>
          <w:sz w:val="32"/>
          <w:szCs w:val="32"/>
        </w:rPr>
        <w:t>Кочурова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Е.Э.</w:t>
      </w:r>
    </w:p>
    <w:p w:rsidR="00096052" w:rsidRDefault="00096052" w:rsidP="00096052">
      <w:pPr>
        <w:pStyle w:val="a3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Москва «Просвещение»</w:t>
      </w:r>
    </w:p>
    <w:p w:rsidR="00096052" w:rsidRDefault="00096052" w:rsidP="00096052">
      <w:pPr>
        <w:pStyle w:val="a3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«Учебная литература»</w:t>
      </w:r>
    </w:p>
    <w:p w:rsidR="00096052" w:rsidRDefault="00096052" w:rsidP="00096052">
      <w:pPr>
        <w:pStyle w:val="a3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2018</w:t>
      </w:r>
    </w:p>
    <w:p w:rsidR="00096052" w:rsidRDefault="00096052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этих методических пособиях, кроме классификации, приведены конкретные примеры по формированию каждой группы УУД (их для начальной школы выделено 1</w:t>
      </w:r>
      <w:r w:rsidR="006D00F4">
        <w:rPr>
          <w:rFonts w:ascii="Times New Roman" w:hAnsi="Times New Roman" w:cs="Times New Roman"/>
          <w:sz w:val="32"/>
          <w:szCs w:val="32"/>
        </w:rPr>
        <w:t>1)</w:t>
      </w:r>
    </w:p>
    <w:p w:rsidR="000D0310" w:rsidRDefault="000D0310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31698B" w:rsidRDefault="000D0310" w:rsidP="009626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Если урок выстроен правильно, в соответствии с современными требованиями ФГОС, </w:t>
      </w:r>
      <w:r w:rsidR="0031698B">
        <w:rPr>
          <w:rFonts w:ascii="Times New Roman" w:hAnsi="Times New Roman" w:cs="Times New Roman"/>
          <w:sz w:val="32"/>
          <w:szCs w:val="32"/>
        </w:rPr>
        <w:t xml:space="preserve">тогда </w:t>
      </w:r>
      <w:r>
        <w:rPr>
          <w:rFonts w:ascii="Times New Roman" w:hAnsi="Times New Roman" w:cs="Times New Roman"/>
          <w:sz w:val="32"/>
          <w:szCs w:val="32"/>
        </w:rPr>
        <w:t xml:space="preserve">на всех этапах урока </w:t>
      </w:r>
      <w:r w:rsidR="0031698B">
        <w:rPr>
          <w:rFonts w:ascii="Times New Roman" w:hAnsi="Times New Roman" w:cs="Times New Roman"/>
          <w:sz w:val="32"/>
          <w:szCs w:val="32"/>
        </w:rPr>
        <w:t xml:space="preserve">идет работа и по изучению предметного результата и по развитию УУД. Ведь сначала в 1 и 2 классах развиваются </w:t>
      </w:r>
      <w:r w:rsidR="0031698B" w:rsidRPr="00C20E90">
        <w:rPr>
          <w:rFonts w:ascii="Times New Roman" w:hAnsi="Times New Roman" w:cs="Times New Roman"/>
          <w:b/>
          <w:sz w:val="32"/>
          <w:szCs w:val="32"/>
        </w:rPr>
        <w:t>учебные действия</w:t>
      </w:r>
      <w:r w:rsidR="0031698B">
        <w:rPr>
          <w:rFonts w:ascii="Times New Roman" w:hAnsi="Times New Roman" w:cs="Times New Roman"/>
          <w:sz w:val="32"/>
          <w:szCs w:val="32"/>
        </w:rPr>
        <w:t>, и только потом они становятся УНИВЕРСАЛЬНЫМИ.</w:t>
      </w:r>
    </w:p>
    <w:p w:rsidR="000D0310" w:rsidRDefault="0031698B" w:rsidP="009626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Но только урока, даже самого «правильного», </w:t>
      </w:r>
      <w:r w:rsidRPr="001C47A1">
        <w:rPr>
          <w:rFonts w:ascii="Times New Roman" w:hAnsi="Times New Roman" w:cs="Times New Roman"/>
          <w:b/>
          <w:sz w:val="32"/>
          <w:szCs w:val="32"/>
        </w:rPr>
        <w:t>недостаточно.</w:t>
      </w:r>
      <w:r>
        <w:rPr>
          <w:rFonts w:ascii="Times New Roman" w:hAnsi="Times New Roman" w:cs="Times New Roman"/>
          <w:sz w:val="32"/>
          <w:szCs w:val="32"/>
        </w:rPr>
        <w:t xml:space="preserve"> Тогда на помощь должна прийти ВНЕУРОЧНАЯ ДЕЯТЕЛЬНОСТЬ. Она должна стать той опорой, которая поможет детям в развитии УУД.</w:t>
      </w:r>
    </w:p>
    <w:p w:rsidR="00666539" w:rsidRDefault="00666539" w:rsidP="009626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 нас,</w:t>
      </w:r>
      <w:r w:rsidR="001C47A1">
        <w:rPr>
          <w:rFonts w:ascii="Times New Roman" w:hAnsi="Times New Roman" w:cs="Times New Roman"/>
          <w:sz w:val="32"/>
          <w:szCs w:val="32"/>
        </w:rPr>
        <w:t xml:space="preserve"> как </w:t>
      </w:r>
      <w:r>
        <w:rPr>
          <w:rFonts w:ascii="Times New Roman" w:hAnsi="Times New Roman" w:cs="Times New Roman"/>
          <w:sz w:val="32"/>
          <w:szCs w:val="32"/>
        </w:rPr>
        <w:t>и во многих школах</w:t>
      </w:r>
      <w:r w:rsidR="001C47A1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ведется курс «РАЗВИТИЕ РЕЧИ» (автор Г.В. Щеголева). Этот курс стоит в расписании, его посещают все ученики</w:t>
      </w:r>
      <w:proofErr w:type="gramStart"/>
      <w:r>
        <w:rPr>
          <w:rFonts w:ascii="Times New Roman" w:hAnsi="Times New Roman" w:cs="Times New Roman"/>
          <w:sz w:val="32"/>
          <w:szCs w:val="32"/>
        </w:rPr>
        <w:t>1</w:t>
      </w:r>
      <w:proofErr w:type="gramEnd"/>
      <w:r>
        <w:rPr>
          <w:rFonts w:ascii="Times New Roman" w:hAnsi="Times New Roman" w:cs="Times New Roman"/>
          <w:sz w:val="32"/>
          <w:szCs w:val="32"/>
        </w:rPr>
        <w:t>-</w:t>
      </w:r>
      <w:r w:rsidR="001D0AAE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4 класс. На наш взгляд ничего лучшего нет для развития письменной речи.</w:t>
      </w:r>
      <w:r w:rsidR="001D0AAE">
        <w:rPr>
          <w:rFonts w:ascii="Times New Roman" w:hAnsi="Times New Roman" w:cs="Times New Roman"/>
          <w:sz w:val="32"/>
          <w:szCs w:val="32"/>
        </w:rPr>
        <w:t xml:space="preserve"> Многие учителя нашей гимназии закончили курсы, которые вела Г</w:t>
      </w:r>
      <w:r w:rsidR="001C47A1">
        <w:rPr>
          <w:rFonts w:ascii="Times New Roman" w:hAnsi="Times New Roman" w:cs="Times New Roman"/>
          <w:sz w:val="32"/>
          <w:szCs w:val="32"/>
        </w:rPr>
        <w:t xml:space="preserve">алина </w:t>
      </w:r>
      <w:proofErr w:type="gramStart"/>
      <w:r w:rsidR="001D0AAE">
        <w:rPr>
          <w:rFonts w:ascii="Times New Roman" w:hAnsi="Times New Roman" w:cs="Times New Roman"/>
          <w:sz w:val="32"/>
          <w:szCs w:val="32"/>
        </w:rPr>
        <w:t>Васильевна</w:t>
      </w:r>
      <w:proofErr w:type="gramEnd"/>
      <w:r w:rsidR="001D0AAE">
        <w:rPr>
          <w:rFonts w:ascii="Times New Roman" w:hAnsi="Times New Roman" w:cs="Times New Roman"/>
          <w:sz w:val="32"/>
          <w:szCs w:val="32"/>
        </w:rPr>
        <w:t xml:space="preserve"> и приобщили остальных учителей к этой методике.</w:t>
      </w:r>
    </w:p>
    <w:p w:rsidR="00895827" w:rsidRDefault="0031698B" w:rsidP="009626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95827">
        <w:rPr>
          <w:rFonts w:ascii="Times New Roman" w:hAnsi="Times New Roman" w:cs="Times New Roman"/>
          <w:sz w:val="32"/>
          <w:szCs w:val="32"/>
        </w:rPr>
        <w:t xml:space="preserve">В ГБОУ Гимназии №248 </w:t>
      </w:r>
      <w:r w:rsidR="00765D6C" w:rsidRPr="00895827">
        <w:rPr>
          <w:rFonts w:ascii="Times New Roman" w:hAnsi="Times New Roman" w:cs="Times New Roman"/>
          <w:sz w:val="32"/>
          <w:szCs w:val="32"/>
        </w:rPr>
        <w:t xml:space="preserve">уже много лет ведется курс внеурочной деятельности «Развитие познавательных способностей». </w:t>
      </w:r>
    </w:p>
    <w:p w:rsidR="00770AFE" w:rsidRPr="00895827" w:rsidRDefault="00770AFE" w:rsidP="009626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95827">
        <w:rPr>
          <w:rFonts w:ascii="Times New Roman" w:hAnsi="Times New Roman" w:cs="Times New Roman"/>
          <w:sz w:val="32"/>
          <w:szCs w:val="32"/>
        </w:rPr>
        <w:t xml:space="preserve">Для проведения занятий по РПС существует УМК, </w:t>
      </w:r>
      <w:proofErr w:type="gramStart"/>
      <w:r w:rsidRPr="00895827">
        <w:rPr>
          <w:rFonts w:ascii="Times New Roman" w:hAnsi="Times New Roman" w:cs="Times New Roman"/>
          <w:sz w:val="32"/>
          <w:szCs w:val="32"/>
        </w:rPr>
        <w:t>состоящий</w:t>
      </w:r>
      <w:proofErr w:type="gramEnd"/>
      <w:r w:rsidRPr="00895827">
        <w:rPr>
          <w:rFonts w:ascii="Times New Roman" w:hAnsi="Times New Roman" w:cs="Times New Roman"/>
          <w:sz w:val="32"/>
          <w:szCs w:val="32"/>
        </w:rPr>
        <w:t xml:space="preserve"> из:</w:t>
      </w:r>
    </w:p>
    <w:p w:rsidR="00770AFE" w:rsidRDefault="00770AFE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А) </w:t>
      </w:r>
      <w:r w:rsidR="00895827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>рограммы курса РПС</w:t>
      </w:r>
      <w:r w:rsidR="00895827">
        <w:rPr>
          <w:rFonts w:ascii="Times New Roman" w:hAnsi="Times New Roman" w:cs="Times New Roman"/>
          <w:sz w:val="32"/>
          <w:szCs w:val="32"/>
        </w:rPr>
        <w:t>;</w:t>
      </w:r>
    </w:p>
    <w:p w:rsidR="00770AFE" w:rsidRDefault="00770AFE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Б) </w:t>
      </w:r>
      <w:r w:rsidR="00895827">
        <w:rPr>
          <w:rFonts w:ascii="Times New Roman" w:hAnsi="Times New Roman" w:cs="Times New Roman"/>
          <w:sz w:val="32"/>
          <w:szCs w:val="32"/>
        </w:rPr>
        <w:t>м</w:t>
      </w:r>
      <w:r>
        <w:rPr>
          <w:rFonts w:ascii="Times New Roman" w:hAnsi="Times New Roman" w:cs="Times New Roman"/>
          <w:sz w:val="32"/>
          <w:szCs w:val="32"/>
        </w:rPr>
        <w:t>етодического пособия для учителя, в котором излагается один из возможных вариантов работы с заданиями, помещенных в тетради</w:t>
      </w:r>
      <w:r w:rsidR="00895827">
        <w:rPr>
          <w:rFonts w:ascii="Times New Roman" w:hAnsi="Times New Roman" w:cs="Times New Roman"/>
          <w:sz w:val="32"/>
          <w:szCs w:val="32"/>
        </w:rPr>
        <w:t>;</w:t>
      </w:r>
    </w:p>
    <w:p w:rsidR="00770AFE" w:rsidRDefault="00770AFE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В)</w:t>
      </w:r>
      <w:r w:rsidR="00895827">
        <w:rPr>
          <w:rFonts w:ascii="Times New Roman" w:hAnsi="Times New Roman" w:cs="Times New Roman"/>
          <w:sz w:val="32"/>
          <w:szCs w:val="32"/>
        </w:rPr>
        <w:t xml:space="preserve"> д</w:t>
      </w:r>
      <w:r>
        <w:rPr>
          <w:rFonts w:ascii="Times New Roman" w:hAnsi="Times New Roman" w:cs="Times New Roman"/>
          <w:sz w:val="32"/>
          <w:szCs w:val="32"/>
        </w:rPr>
        <w:t>вух рабочих тетрадей на печатной основе для учащихся на каждое полугодие.</w:t>
      </w:r>
    </w:p>
    <w:p w:rsidR="00E333EA" w:rsidRDefault="00770AFE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Автор этого УМК Холодова О.А.</w:t>
      </w:r>
    </w:p>
    <w:p w:rsidR="00770AFE" w:rsidRDefault="00E333EA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Часть заданий, включенных в пособие, отобрана авт</w:t>
      </w:r>
      <w:r w:rsidR="00EC36EF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>ром из учебной и педагогической литературы отечественных и зарубежных авт</w:t>
      </w:r>
      <w:r w:rsidR="00EC36EF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ров и переработана с учетом возрастных особенностей детей, часть составлена автором. </w:t>
      </w:r>
    </w:p>
    <w:p w:rsidR="006C36EE" w:rsidRDefault="006C36EE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20E90" w:rsidRDefault="00C20E90" w:rsidP="0096263A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 w:rsidRPr="00C20E90">
        <w:rPr>
          <w:rFonts w:ascii="Times New Roman" w:hAnsi="Times New Roman" w:cs="Times New Roman"/>
          <w:b/>
          <w:sz w:val="32"/>
          <w:szCs w:val="32"/>
        </w:rPr>
        <w:t>Рекомендуемая модель занятия</w:t>
      </w:r>
      <w:r w:rsidR="00EF5999">
        <w:rPr>
          <w:rFonts w:ascii="Times New Roman" w:hAnsi="Times New Roman" w:cs="Times New Roman"/>
          <w:b/>
          <w:sz w:val="32"/>
          <w:szCs w:val="32"/>
        </w:rPr>
        <w:t xml:space="preserve"> (задание 15)</w:t>
      </w:r>
    </w:p>
    <w:p w:rsidR="00CB4945" w:rsidRDefault="00CB4945" w:rsidP="0096263A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20E90" w:rsidRDefault="00C20E90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CB4945">
        <w:rPr>
          <w:rFonts w:ascii="Times New Roman" w:hAnsi="Times New Roman" w:cs="Times New Roman"/>
          <w:b/>
          <w:sz w:val="32"/>
          <w:szCs w:val="32"/>
        </w:rPr>
        <w:t>«Мозговая гимнастика»</w:t>
      </w:r>
      <w:r>
        <w:rPr>
          <w:rFonts w:ascii="Times New Roman" w:hAnsi="Times New Roman" w:cs="Times New Roman"/>
          <w:sz w:val="32"/>
          <w:szCs w:val="32"/>
        </w:rPr>
        <w:t xml:space="preserve"> (1-2 минуты). Выполнение упражнений для улучшения мозговой деятельности. Исследования ученых убедительно доказывают, что под влиянием физических упражнений улучшаются показатели различных психических процессов, лежащих в основе</w:t>
      </w:r>
      <w:r w:rsidR="00CB4945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творческой деятельности: увеличивается объем памяти, повышается устойчивость внимания, ускоряется решение элементарных </w:t>
      </w:r>
      <w:r w:rsidR="00CB4945">
        <w:rPr>
          <w:rFonts w:ascii="Times New Roman" w:hAnsi="Times New Roman" w:cs="Times New Roman"/>
          <w:sz w:val="32"/>
          <w:szCs w:val="32"/>
        </w:rPr>
        <w:t>интеллектуальных задач, убыстряю</w:t>
      </w:r>
      <w:r>
        <w:rPr>
          <w:rFonts w:ascii="Times New Roman" w:hAnsi="Times New Roman" w:cs="Times New Roman"/>
          <w:sz w:val="32"/>
          <w:szCs w:val="32"/>
        </w:rPr>
        <w:t xml:space="preserve">тся </w:t>
      </w:r>
      <w:r w:rsidR="00CB4945">
        <w:rPr>
          <w:rFonts w:ascii="Times New Roman" w:hAnsi="Times New Roman" w:cs="Times New Roman"/>
          <w:sz w:val="32"/>
          <w:szCs w:val="32"/>
        </w:rPr>
        <w:t>психомоторные процессы.</w:t>
      </w:r>
    </w:p>
    <w:p w:rsidR="00CB4945" w:rsidRDefault="00CB4945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CB4945">
        <w:rPr>
          <w:rFonts w:ascii="Times New Roman" w:hAnsi="Times New Roman" w:cs="Times New Roman"/>
          <w:b/>
          <w:sz w:val="32"/>
          <w:szCs w:val="32"/>
        </w:rPr>
        <w:t>Разминка</w:t>
      </w:r>
      <w:r>
        <w:rPr>
          <w:rFonts w:ascii="Times New Roman" w:hAnsi="Times New Roman" w:cs="Times New Roman"/>
          <w:b/>
          <w:sz w:val="32"/>
          <w:szCs w:val="32"/>
        </w:rPr>
        <w:t xml:space="preserve"> (3-5 минут). </w:t>
      </w:r>
      <w:r w:rsidRPr="00CB4945">
        <w:rPr>
          <w:rFonts w:ascii="Times New Roman" w:hAnsi="Times New Roman" w:cs="Times New Roman"/>
          <w:sz w:val="32"/>
          <w:szCs w:val="32"/>
        </w:rPr>
        <w:t>Основной задачей данного этапа</w:t>
      </w:r>
      <w:r>
        <w:rPr>
          <w:rFonts w:ascii="Times New Roman" w:hAnsi="Times New Roman" w:cs="Times New Roman"/>
          <w:sz w:val="32"/>
          <w:szCs w:val="32"/>
        </w:rPr>
        <w:t xml:space="preserve"> является создание у ребят определенного положительного эмоционального фона, включение в работу. Поэтому вопросы разминки достаточно легкие, способные вызвать интерес и рассчитанные на сообразительность, быстроту реакции, окрашенные немалой долей юмора. Но они же и </w:t>
      </w:r>
      <w:r>
        <w:rPr>
          <w:rFonts w:ascii="Times New Roman" w:hAnsi="Times New Roman" w:cs="Times New Roman"/>
          <w:sz w:val="32"/>
          <w:szCs w:val="32"/>
        </w:rPr>
        <w:lastRenderedPageBreak/>
        <w:t>подготавливают ребенка к активной учебно-познавательной деятельности.</w:t>
      </w:r>
    </w:p>
    <w:p w:rsidR="00CB4945" w:rsidRDefault="00CB4945" w:rsidP="0096263A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Тренировка психических механизмов, лежащих в основе познавательных способностей: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CB4945">
        <w:rPr>
          <w:rFonts w:ascii="Times New Roman" w:hAnsi="Times New Roman" w:cs="Times New Roman"/>
          <w:b/>
          <w:sz w:val="32"/>
          <w:szCs w:val="32"/>
        </w:rPr>
        <w:t>памяти, внимания, воображения, мышления (10-15 мин)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CB4945" w:rsidRPr="00EF5999" w:rsidRDefault="00CB4945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EF5999">
        <w:rPr>
          <w:rFonts w:ascii="Times New Roman" w:hAnsi="Times New Roman" w:cs="Times New Roman"/>
          <w:sz w:val="32"/>
          <w:szCs w:val="32"/>
        </w:rPr>
        <w:t>Задания,</w:t>
      </w:r>
      <w:r w:rsidR="001E4B8F">
        <w:rPr>
          <w:rFonts w:ascii="Times New Roman" w:hAnsi="Times New Roman" w:cs="Times New Roman"/>
          <w:sz w:val="32"/>
          <w:szCs w:val="32"/>
        </w:rPr>
        <w:t xml:space="preserve"> используемые на этом </w:t>
      </w:r>
      <w:r w:rsidRPr="00EF5999">
        <w:rPr>
          <w:rFonts w:ascii="Times New Roman" w:hAnsi="Times New Roman" w:cs="Times New Roman"/>
          <w:sz w:val="32"/>
          <w:szCs w:val="32"/>
        </w:rPr>
        <w:t>этапе</w:t>
      </w:r>
      <w:r w:rsidR="00EF5999" w:rsidRPr="00EF5999">
        <w:rPr>
          <w:rFonts w:ascii="Times New Roman" w:hAnsi="Times New Roman" w:cs="Times New Roman"/>
          <w:sz w:val="32"/>
          <w:szCs w:val="32"/>
        </w:rPr>
        <w:t xml:space="preserve"> </w:t>
      </w:r>
      <w:r w:rsidRPr="00EF5999">
        <w:rPr>
          <w:rFonts w:ascii="Times New Roman" w:hAnsi="Times New Roman" w:cs="Times New Roman"/>
          <w:sz w:val="32"/>
          <w:szCs w:val="32"/>
        </w:rPr>
        <w:t>занятия</w:t>
      </w:r>
      <w:r w:rsidR="001C47A1">
        <w:rPr>
          <w:rFonts w:ascii="Times New Roman" w:hAnsi="Times New Roman" w:cs="Times New Roman"/>
          <w:sz w:val="32"/>
          <w:szCs w:val="32"/>
        </w:rPr>
        <w:t>,</w:t>
      </w:r>
      <w:r w:rsidRPr="00EF5999">
        <w:rPr>
          <w:rFonts w:ascii="Times New Roman" w:hAnsi="Times New Roman" w:cs="Times New Roman"/>
          <w:sz w:val="32"/>
          <w:szCs w:val="32"/>
        </w:rPr>
        <w:t xml:space="preserve"> не только способствуют</w:t>
      </w:r>
    </w:p>
    <w:p w:rsidR="00E333EA" w:rsidRPr="00EF5999" w:rsidRDefault="001E4B8F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развитию столь необходимых качеств, но и позволяют, неся соответствующую дидактическую нагрузку, углублять знания ребят, разнообразить методы и приемы познавательной деятельности, выполнять творческие упражнения. Все задания подобраны так, степень их трудности увеличивается от занятия к занятию.</w:t>
      </w:r>
    </w:p>
    <w:p w:rsidR="0031698B" w:rsidRDefault="00765D6C" w:rsidP="0096263A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 w:rsidRPr="00CB494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D3477">
        <w:rPr>
          <w:rFonts w:ascii="Times New Roman" w:hAnsi="Times New Roman" w:cs="Times New Roman"/>
          <w:b/>
          <w:sz w:val="32"/>
          <w:szCs w:val="32"/>
        </w:rPr>
        <w:t>Веселая переменка(3-5мин)</w:t>
      </w:r>
    </w:p>
    <w:p w:rsidR="006D3477" w:rsidRDefault="006D3477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6D3477">
        <w:rPr>
          <w:rFonts w:ascii="Times New Roman" w:hAnsi="Times New Roman" w:cs="Times New Roman"/>
          <w:sz w:val="32"/>
          <w:szCs w:val="32"/>
        </w:rPr>
        <w:t>Динамическая пауза</w:t>
      </w:r>
      <w:r>
        <w:rPr>
          <w:rFonts w:ascii="Times New Roman" w:hAnsi="Times New Roman" w:cs="Times New Roman"/>
          <w:sz w:val="32"/>
          <w:szCs w:val="32"/>
        </w:rPr>
        <w:t>, проводимая на занятиях, не только развивает двигательную сферу ребенка, но и способствует развитию умения выполнять несколько различных заданий одновременно.</w:t>
      </w:r>
    </w:p>
    <w:p w:rsidR="006D3477" w:rsidRDefault="006D3477" w:rsidP="0096263A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6D3477">
        <w:rPr>
          <w:rFonts w:ascii="Times New Roman" w:hAnsi="Times New Roman" w:cs="Times New Roman"/>
          <w:b/>
          <w:sz w:val="32"/>
          <w:szCs w:val="32"/>
        </w:rPr>
        <w:t>Логически-поисковые задания</w:t>
      </w:r>
      <w:r>
        <w:rPr>
          <w:rFonts w:ascii="Times New Roman" w:hAnsi="Times New Roman" w:cs="Times New Roman"/>
          <w:b/>
          <w:sz w:val="32"/>
          <w:szCs w:val="32"/>
        </w:rPr>
        <w:t xml:space="preserve"> (10-15 мин).</w:t>
      </w:r>
    </w:p>
    <w:p w:rsidR="006D3477" w:rsidRDefault="006D3477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6D3477">
        <w:rPr>
          <w:rFonts w:ascii="Times New Roman" w:hAnsi="Times New Roman" w:cs="Times New Roman"/>
          <w:sz w:val="32"/>
          <w:szCs w:val="32"/>
        </w:rPr>
        <w:t>На данном этапе</w:t>
      </w:r>
      <w:r>
        <w:rPr>
          <w:rFonts w:ascii="Times New Roman" w:hAnsi="Times New Roman" w:cs="Times New Roman"/>
          <w:sz w:val="32"/>
          <w:szCs w:val="32"/>
        </w:rPr>
        <w:t xml:space="preserve"> предлагаются задания, обучающие детей: наблюдать, сравнивать, обобщать, находить закономерности, строить</w:t>
      </w:r>
      <w:r w:rsidR="00E4726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простейшие предположения</w:t>
      </w:r>
      <w:r w:rsidR="00E47267">
        <w:rPr>
          <w:rFonts w:ascii="Times New Roman" w:hAnsi="Times New Roman" w:cs="Times New Roman"/>
          <w:sz w:val="32"/>
          <w:szCs w:val="32"/>
        </w:rPr>
        <w:t>, поверять их, делать выводы, «добывать» новую информацию, решать кроссворды, пользоваться выразительными средствами русского языка.</w:t>
      </w:r>
      <w:proofErr w:type="gramEnd"/>
    </w:p>
    <w:p w:rsidR="00E47267" w:rsidRDefault="00E47267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При работе над такими заданиями очень важна точная и целенаправленная постановка вопросов, выделение главного звена при рассуждении, обоснование выбранного решения.  Очень важно, чтобы пояснения, даваемые учите</w:t>
      </w:r>
      <w:r w:rsidR="001402A4">
        <w:rPr>
          <w:rFonts w:ascii="Times New Roman" w:hAnsi="Times New Roman" w:cs="Times New Roman"/>
          <w:sz w:val="32"/>
          <w:szCs w:val="32"/>
        </w:rPr>
        <w:t>лем, постепенно сокращались с од</w:t>
      </w:r>
      <w:r>
        <w:rPr>
          <w:rFonts w:ascii="Times New Roman" w:hAnsi="Times New Roman" w:cs="Times New Roman"/>
          <w:sz w:val="32"/>
          <w:szCs w:val="32"/>
        </w:rPr>
        <w:t>новременным повышением доли участия детей в поиске решения предложенного задания.</w:t>
      </w:r>
    </w:p>
    <w:p w:rsidR="001402A4" w:rsidRDefault="001402A4" w:rsidP="0096263A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402A4">
        <w:rPr>
          <w:rFonts w:ascii="Times New Roman" w:hAnsi="Times New Roman" w:cs="Times New Roman"/>
          <w:b/>
          <w:sz w:val="32"/>
          <w:szCs w:val="32"/>
        </w:rPr>
        <w:t>Корректирующая гимнастика для глаз (1-2 мин)</w:t>
      </w:r>
    </w:p>
    <w:p w:rsidR="001402A4" w:rsidRDefault="001402A4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1402A4">
        <w:rPr>
          <w:rFonts w:ascii="Times New Roman" w:hAnsi="Times New Roman" w:cs="Times New Roman"/>
          <w:sz w:val="32"/>
          <w:szCs w:val="32"/>
        </w:rPr>
        <w:t xml:space="preserve"> Чем больше и</w:t>
      </w:r>
      <w:r w:rsidR="0018069A">
        <w:rPr>
          <w:rFonts w:ascii="Times New Roman" w:hAnsi="Times New Roman" w:cs="Times New Roman"/>
          <w:sz w:val="32"/>
          <w:szCs w:val="32"/>
        </w:rPr>
        <w:t xml:space="preserve"> </w:t>
      </w:r>
      <w:r w:rsidRPr="001402A4">
        <w:rPr>
          <w:rFonts w:ascii="Times New Roman" w:hAnsi="Times New Roman" w:cs="Times New Roman"/>
          <w:sz w:val="32"/>
          <w:szCs w:val="32"/>
        </w:rPr>
        <w:t>чаще ребенок будет удел</w:t>
      </w:r>
      <w:r w:rsidR="0018069A">
        <w:rPr>
          <w:rFonts w:ascii="Times New Roman" w:hAnsi="Times New Roman" w:cs="Times New Roman"/>
          <w:sz w:val="32"/>
          <w:szCs w:val="32"/>
        </w:rPr>
        <w:t>ять внимание своим глазам, тем д</w:t>
      </w:r>
      <w:r w:rsidRPr="001402A4">
        <w:rPr>
          <w:rFonts w:ascii="Times New Roman" w:hAnsi="Times New Roman" w:cs="Times New Roman"/>
          <w:sz w:val="32"/>
          <w:szCs w:val="32"/>
        </w:rPr>
        <w:t>ольше</w:t>
      </w:r>
      <w:r w:rsidR="0018069A">
        <w:rPr>
          <w:rFonts w:ascii="Times New Roman" w:hAnsi="Times New Roman" w:cs="Times New Roman"/>
          <w:sz w:val="32"/>
          <w:szCs w:val="32"/>
        </w:rPr>
        <w:t xml:space="preserve"> он сохранит хорошее зрение. Выполнение корректирующей гимнастики для глаз помож</w:t>
      </w:r>
      <w:r w:rsidR="0058354F">
        <w:rPr>
          <w:rFonts w:ascii="Times New Roman" w:hAnsi="Times New Roman" w:cs="Times New Roman"/>
          <w:sz w:val="32"/>
          <w:szCs w:val="32"/>
        </w:rPr>
        <w:t>ет как повышению остроты зрения</w:t>
      </w:r>
      <w:r w:rsidR="0018069A">
        <w:rPr>
          <w:rFonts w:ascii="Times New Roman" w:hAnsi="Times New Roman" w:cs="Times New Roman"/>
          <w:sz w:val="32"/>
          <w:szCs w:val="32"/>
        </w:rPr>
        <w:t>, так и снятию зрительного утомления и достижению состояния зрительного комфорта.</w:t>
      </w:r>
    </w:p>
    <w:p w:rsidR="0018069A" w:rsidRDefault="0018069A" w:rsidP="0096263A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8069A">
        <w:rPr>
          <w:rFonts w:ascii="Times New Roman" w:hAnsi="Times New Roman" w:cs="Times New Roman"/>
          <w:b/>
          <w:sz w:val="32"/>
          <w:szCs w:val="32"/>
        </w:rPr>
        <w:t xml:space="preserve"> Графический диктант, штриховка</w:t>
      </w:r>
      <w:r w:rsidR="0058354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8069A">
        <w:rPr>
          <w:rFonts w:ascii="Times New Roman" w:hAnsi="Times New Roman" w:cs="Times New Roman"/>
          <w:b/>
          <w:sz w:val="32"/>
          <w:szCs w:val="32"/>
        </w:rPr>
        <w:t>(10 мин)</w:t>
      </w:r>
    </w:p>
    <w:p w:rsidR="0018069A" w:rsidRDefault="0018069A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18069A">
        <w:rPr>
          <w:rFonts w:ascii="Times New Roman" w:hAnsi="Times New Roman" w:cs="Times New Roman"/>
          <w:sz w:val="32"/>
          <w:szCs w:val="32"/>
        </w:rPr>
        <w:t xml:space="preserve">В.А. Сухомлинский </w:t>
      </w:r>
      <w:r>
        <w:rPr>
          <w:rFonts w:ascii="Times New Roman" w:hAnsi="Times New Roman" w:cs="Times New Roman"/>
          <w:sz w:val="32"/>
          <w:szCs w:val="32"/>
        </w:rPr>
        <w:t>писал, что «истоки способностей  и дарований детей – на кончиках пальцев»</w:t>
      </w:r>
    </w:p>
    <w:p w:rsidR="0018069A" w:rsidRDefault="0018069A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Графические диктанты – отличный способ разработки </w:t>
      </w:r>
      <w:r w:rsidR="00DF06BF">
        <w:rPr>
          <w:rFonts w:ascii="Times New Roman" w:hAnsi="Times New Roman" w:cs="Times New Roman"/>
          <w:sz w:val="32"/>
          <w:szCs w:val="32"/>
        </w:rPr>
        <w:t>мелких мыш</w:t>
      </w:r>
      <w:r>
        <w:rPr>
          <w:rFonts w:ascii="Times New Roman" w:hAnsi="Times New Roman" w:cs="Times New Roman"/>
          <w:sz w:val="32"/>
          <w:szCs w:val="32"/>
        </w:rPr>
        <w:t>ц</w:t>
      </w:r>
      <w:r w:rsidR="00DF06BF">
        <w:rPr>
          <w:rFonts w:ascii="Times New Roman" w:hAnsi="Times New Roman" w:cs="Times New Roman"/>
          <w:sz w:val="32"/>
          <w:szCs w:val="32"/>
        </w:rPr>
        <w:t xml:space="preserve"> руки ребенка, интересное и увлекательное занятие, результаты </w:t>
      </w:r>
      <w:r w:rsidR="00DF06BF">
        <w:rPr>
          <w:rFonts w:ascii="Times New Roman" w:hAnsi="Times New Roman" w:cs="Times New Roman"/>
          <w:sz w:val="32"/>
          <w:szCs w:val="32"/>
        </w:rPr>
        <w:lastRenderedPageBreak/>
        <w:t>которого скажутся на умении красиво, аккуратно писать и логически мыслить.</w:t>
      </w:r>
    </w:p>
    <w:p w:rsidR="00DF06BF" w:rsidRDefault="00DF06BF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Графические диктанты – это способ развития речи, так как попутно ребята отгадывают загадки, читают и заучивают стихи, песенки, </w:t>
      </w:r>
      <w:proofErr w:type="spellStart"/>
      <w:r>
        <w:rPr>
          <w:rFonts w:ascii="Times New Roman" w:hAnsi="Times New Roman" w:cs="Times New Roman"/>
          <w:sz w:val="32"/>
          <w:szCs w:val="32"/>
        </w:rPr>
        <w:t>потешки</w:t>
      </w:r>
      <w:proofErr w:type="spellEnd"/>
      <w:r>
        <w:rPr>
          <w:rFonts w:ascii="Times New Roman" w:hAnsi="Times New Roman" w:cs="Times New Roman"/>
          <w:sz w:val="32"/>
          <w:szCs w:val="32"/>
        </w:rPr>
        <w:t>, т.е. овладевают выразительными свойствами языка.</w:t>
      </w:r>
    </w:p>
    <w:p w:rsidR="00DF06BF" w:rsidRDefault="00DF06BF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Поэтому в процессе работы с графическими диктантами формируются внимание, глазомер, зрительная память ребенка, аккуратность, фа</w:t>
      </w:r>
      <w:r w:rsidR="00237546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>тазия</w:t>
      </w:r>
      <w:r w:rsidR="00237546">
        <w:rPr>
          <w:rFonts w:ascii="Times New Roman" w:hAnsi="Times New Roman" w:cs="Times New Roman"/>
          <w:sz w:val="32"/>
          <w:szCs w:val="32"/>
        </w:rPr>
        <w:t>; развивается внутренняя и внешняя речь, логическое мышление, активизируются творческие способности.</w:t>
      </w:r>
    </w:p>
    <w:p w:rsidR="006C36EE" w:rsidRDefault="006C36EE" w:rsidP="0096263A">
      <w:pPr>
        <w:pStyle w:val="a3"/>
        <w:ind w:firstLine="696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курс «Развитие познавательных способностей» сначала ходят те, кто хочет, по желанию детей и родителей. Но после проведения диагностической работы мы </w:t>
      </w:r>
      <w:r w:rsidRPr="00534901">
        <w:rPr>
          <w:rFonts w:ascii="Times New Roman" w:hAnsi="Times New Roman" w:cs="Times New Roman"/>
          <w:b/>
          <w:sz w:val="32"/>
          <w:szCs w:val="32"/>
        </w:rPr>
        <w:t>настойчиво</w:t>
      </w:r>
      <w:r>
        <w:rPr>
          <w:rFonts w:ascii="Times New Roman" w:hAnsi="Times New Roman" w:cs="Times New Roman"/>
          <w:sz w:val="32"/>
          <w:szCs w:val="32"/>
        </w:rPr>
        <w:t xml:space="preserve"> рекомендуем присоединиться тем детям, кто показал </w:t>
      </w:r>
      <w:r w:rsidRPr="00534901">
        <w:rPr>
          <w:rFonts w:ascii="Times New Roman" w:hAnsi="Times New Roman" w:cs="Times New Roman"/>
          <w:b/>
          <w:sz w:val="32"/>
          <w:szCs w:val="32"/>
        </w:rPr>
        <w:t>низкие результаты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</w:p>
    <w:p w:rsidR="006C36EE" w:rsidRDefault="006C36EE" w:rsidP="009626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Более того. Мы разбиваем всех детей на 2 группы. </w:t>
      </w:r>
    </w:p>
    <w:p w:rsidR="006C36EE" w:rsidRDefault="00D90CB7" w:rsidP="0096263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Группа - </w:t>
      </w:r>
      <w:r w:rsidR="006C36EE">
        <w:rPr>
          <w:rFonts w:ascii="Times New Roman" w:hAnsi="Times New Roman" w:cs="Times New Roman"/>
          <w:sz w:val="32"/>
          <w:szCs w:val="32"/>
        </w:rPr>
        <w:t xml:space="preserve">Более </w:t>
      </w:r>
      <w:proofErr w:type="gramStart"/>
      <w:r w:rsidR="006C36EE">
        <w:rPr>
          <w:rFonts w:ascii="Times New Roman" w:hAnsi="Times New Roman" w:cs="Times New Roman"/>
          <w:sz w:val="32"/>
          <w:szCs w:val="32"/>
        </w:rPr>
        <w:t>продвинутые</w:t>
      </w:r>
      <w:proofErr w:type="gramEnd"/>
      <w:r w:rsidR="006C36EE">
        <w:rPr>
          <w:rFonts w:ascii="Times New Roman" w:hAnsi="Times New Roman" w:cs="Times New Roman"/>
          <w:sz w:val="32"/>
          <w:szCs w:val="32"/>
        </w:rPr>
        <w:t xml:space="preserve">, у которых развит познавательный интерес, и нет проблем в обучении. Эти дети на занятиях проявляют больше самостоятельности, быстрее продвигаются вперед. В результате появляется возможность в занятия включать решение </w:t>
      </w:r>
      <w:r w:rsidR="006C36EE" w:rsidRPr="0058354F">
        <w:rPr>
          <w:rFonts w:ascii="Times New Roman" w:hAnsi="Times New Roman" w:cs="Times New Roman"/>
          <w:b/>
          <w:sz w:val="32"/>
          <w:szCs w:val="32"/>
        </w:rPr>
        <w:t>олим</w:t>
      </w:r>
      <w:r w:rsidRPr="0058354F">
        <w:rPr>
          <w:rFonts w:ascii="Times New Roman" w:hAnsi="Times New Roman" w:cs="Times New Roman"/>
          <w:b/>
          <w:sz w:val="32"/>
          <w:szCs w:val="32"/>
        </w:rPr>
        <w:t>пиадных задач</w:t>
      </w:r>
      <w:r>
        <w:rPr>
          <w:rFonts w:ascii="Times New Roman" w:hAnsi="Times New Roman" w:cs="Times New Roman"/>
          <w:sz w:val="32"/>
          <w:szCs w:val="32"/>
        </w:rPr>
        <w:t xml:space="preserve"> различного уровня:</w:t>
      </w:r>
      <w:r w:rsidR="006C36EE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6C36EE">
        <w:rPr>
          <w:rFonts w:ascii="Times New Roman" w:hAnsi="Times New Roman" w:cs="Times New Roman"/>
          <w:sz w:val="32"/>
          <w:szCs w:val="32"/>
        </w:rPr>
        <w:t xml:space="preserve">«Совенок», </w:t>
      </w:r>
      <w:r>
        <w:rPr>
          <w:rFonts w:ascii="Times New Roman" w:hAnsi="Times New Roman" w:cs="Times New Roman"/>
          <w:sz w:val="32"/>
          <w:szCs w:val="32"/>
        </w:rPr>
        <w:t>«Слон»</w:t>
      </w:r>
      <w:r w:rsidR="00A97728">
        <w:rPr>
          <w:rFonts w:ascii="Times New Roman" w:hAnsi="Times New Roman" w:cs="Times New Roman"/>
          <w:sz w:val="32"/>
          <w:szCs w:val="32"/>
        </w:rPr>
        <w:t>,</w:t>
      </w:r>
      <w:r w:rsidR="006C36EE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«</w:t>
      </w:r>
      <w:r w:rsidR="006C36EE">
        <w:rPr>
          <w:rFonts w:ascii="Times New Roman" w:hAnsi="Times New Roman" w:cs="Times New Roman"/>
          <w:sz w:val="32"/>
          <w:szCs w:val="32"/>
        </w:rPr>
        <w:t>Математическая мозаика», «Эрудит»,</w:t>
      </w:r>
      <w:r>
        <w:rPr>
          <w:rFonts w:ascii="Times New Roman" w:hAnsi="Times New Roman" w:cs="Times New Roman"/>
          <w:sz w:val="32"/>
          <w:szCs w:val="32"/>
        </w:rPr>
        <w:t xml:space="preserve">  марафон «Альфа»</w:t>
      </w:r>
      <w:r w:rsidR="006C36EE">
        <w:rPr>
          <w:rFonts w:ascii="Times New Roman" w:hAnsi="Times New Roman" w:cs="Times New Roman"/>
          <w:sz w:val="32"/>
          <w:szCs w:val="32"/>
        </w:rPr>
        <w:t xml:space="preserve">  «Кенгуру», «</w:t>
      </w:r>
      <w:r>
        <w:rPr>
          <w:rFonts w:ascii="Times New Roman" w:hAnsi="Times New Roman" w:cs="Times New Roman"/>
          <w:sz w:val="32"/>
          <w:szCs w:val="32"/>
        </w:rPr>
        <w:t>Медвежонок</w:t>
      </w:r>
      <w:r w:rsidR="006C36EE">
        <w:rPr>
          <w:rFonts w:ascii="Times New Roman" w:hAnsi="Times New Roman" w:cs="Times New Roman"/>
          <w:sz w:val="32"/>
          <w:szCs w:val="32"/>
        </w:rPr>
        <w:t>»</w:t>
      </w:r>
      <w:r>
        <w:rPr>
          <w:rFonts w:ascii="Times New Roman" w:hAnsi="Times New Roman" w:cs="Times New Roman"/>
          <w:sz w:val="32"/>
          <w:szCs w:val="32"/>
        </w:rPr>
        <w:t>, проекты «Познание и творчество» в различных номинациях (открытые заочные конкурсы-олимпиады).</w:t>
      </w:r>
      <w:proofErr w:type="gramEnd"/>
    </w:p>
    <w:p w:rsidR="00D90CB7" w:rsidRDefault="00D90CB7" w:rsidP="0096263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Группа – </w:t>
      </w:r>
      <w:proofErr w:type="gramStart"/>
      <w:r>
        <w:rPr>
          <w:rFonts w:ascii="Times New Roman" w:hAnsi="Times New Roman" w:cs="Times New Roman"/>
          <w:sz w:val="32"/>
          <w:szCs w:val="32"/>
        </w:rPr>
        <w:t>дети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у которых более низкие результаты по итогам проведений мониторинговых исследований. Содержание курса на первый взгляд одинаковый, но больше требуется времени на выполнение заданий, помощь учителя в разборе логических задач более существенна. Требуется больше внимания на проверку выполнения задания. </w:t>
      </w:r>
      <w:r w:rsidR="00624AA2">
        <w:rPr>
          <w:rFonts w:ascii="Times New Roman" w:hAnsi="Times New Roman" w:cs="Times New Roman"/>
          <w:sz w:val="32"/>
          <w:szCs w:val="32"/>
        </w:rPr>
        <w:t xml:space="preserve">Но эти дети не прячутся за спины более сильных учеников, а сами выполняют задания и тем самым улучшают свои результаты. </w:t>
      </w:r>
      <w:r w:rsidR="00624AA2" w:rsidRPr="0058354F">
        <w:rPr>
          <w:rFonts w:ascii="Times New Roman" w:hAnsi="Times New Roman" w:cs="Times New Roman"/>
          <w:b/>
          <w:sz w:val="32"/>
          <w:szCs w:val="32"/>
        </w:rPr>
        <w:t>Они успешны в этой группе</w:t>
      </w:r>
      <w:r w:rsidR="00624AA2">
        <w:rPr>
          <w:rFonts w:ascii="Times New Roman" w:hAnsi="Times New Roman" w:cs="Times New Roman"/>
          <w:sz w:val="32"/>
          <w:szCs w:val="32"/>
        </w:rPr>
        <w:t>.</w:t>
      </w:r>
    </w:p>
    <w:p w:rsidR="00534901" w:rsidRDefault="00534901" w:rsidP="009626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Одна параллель в Гимназии №248 нашла очень интер</w:t>
      </w:r>
      <w:r w:rsidR="0058354F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>сный материал для внеурочной деятельности</w:t>
      </w:r>
      <w:r w:rsidR="0058354F">
        <w:rPr>
          <w:rFonts w:ascii="Times New Roman" w:hAnsi="Times New Roman" w:cs="Times New Roman"/>
          <w:sz w:val="32"/>
          <w:szCs w:val="32"/>
        </w:rPr>
        <w:t xml:space="preserve"> -</w:t>
      </w:r>
      <w:r>
        <w:rPr>
          <w:rFonts w:ascii="Times New Roman" w:hAnsi="Times New Roman" w:cs="Times New Roman"/>
          <w:sz w:val="32"/>
          <w:szCs w:val="32"/>
        </w:rPr>
        <w:t xml:space="preserve"> автор </w:t>
      </w:r>
      <w:proofErr w:type="spellStart"/>
      <w:r>
        <w:rPr>
          <w:rFonts w:ascii="Times New Roman" w:hAnsi="Times New Roman" w:cs="Times New Roman"/>
          <w:sz w:val="32"/>
          <w:szCs w:val="32"/>
        </w:rPr>
        <w:t>Полникова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М.</w:t>
      </w:r>
      <w:proofErr w:type="gramStart"/>
      <w:r>
        <w:rPr>
          <w:rFonts w:ascii="Times New Roman" w:hAnsi="Times New Roman" w:cs="Times New Roman"/>
          <w:sz w:val="32"/>
          <w:szCs w:val="32"/>
        </w:rPr>
        <w:t>Ю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«Интегрированный математико-литературный курс</w:t>
      </w:r>
      <w:r w:rsidR="0006391F">
        <w:rPr>
          <w:rFonts w:ascii="Times New Roman" w:hAnsi="Times New Roman" w:cs="Times New Roman"/>
          <w:sz w:val="32"/>
          <w:szCs w:val="32"/>
        </w:rPr>
        <w:t xml:space="preserve"> «</w:t>
      </w:r>
      <w:r>
        <w:rPr>
          <w:rFonts w:ascii="Times New Roman" w:hAnsi="Times New Roman" w:cs="Times New Roman"/>
          <w:sz w:val="32"/>
          <w:szCs w:val="32"/>
        </w:rPr>
        <w:t xml:space="preserve">От мифа до </w:t>
      </w:r>
      <w:proofErr w:type="spellStart"/>
      <w:r>
        <w:rPr>
          <w:rFonts w:ascii="Times New Roman" w:hAnsi="Times New Roman" w:cs="Times New Roman"/>
          <w:sz w:val="32"/>
          <w:szCs w:val="32"/>
        </w:rPr>
        <w:t>фентези</w:t>
      </w:r>
      <w:proofErr w:type="spellEnd"/>
      <w:r w:rsidR="0006391F">
        <w:rPr>
          <w:rFonts w:ascii="Times New Roman" w:hAnsi="Times New Roman" w:cs="Times New Roman"/>
          <w:sz w:val="32"/>
          <w:szCs w:val="32"/>
        </w:rPr>
        <w:t>»  ИКСИК.</w:t>
      </w:r>
    </w:p>
    <w:p w:rsidR="00F146C2" w:rsidRDefault="00F146C2" w:rsidP="0096263A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F146C2" w:rsidRDefault="00F146C2" w:rsidP="0096263A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F146C2" w:rsidRDefault="00F146C2" w:rsidP="0096263A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F146C2" w:rsidRDefault="00F146C2" w:rsidP="0096263A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117348" w:rsidRDefault="00117348" w:rsidP="009626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46C2" w:rsidRPr="0096263A" w:rsidRDefault="00F146C2" w:rsidP="0096263A">
      <w:pPr>
        <w:ind w:left="3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63A">
        <w:rPr>
          <w:rFonts w:ascii="Times New Roman" w:hAnsi="Times New Roman" w:cs="Times New Roman"/>
          <w:sz w:val="28"/>
          <w:szCs w:val="28"/>
        </w:rPr>
        <w:t>Литература:</w:t>
      </w:r>
    </w:p>
    <w:p w:rsidR="00F146C2" w:rsidRPr="00117348" w:rsidRDefault="00F146C2" w:rsidP="0096263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Дидактическое сопровождение процесса обучения в начальной школе</w:t>
      </w:r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 xml:space="preserve"> Формирование познавательных универсальных учебных действий. Под редакцией Виноградовой Н.Ф.</w:t>
      </w:r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 xml:space="preserve"> автор Виноградова Н.Ф, </w:t>
      </w:r>
      <w:proofErr w:type="spellStart"/>
      <w:r w:rsidRPr="00117348">
        <w:rPr>
          <w:rFonts w:ascii="Times New Roman" w:hAnsi="Times New Roman" w:cs="Times New Roman"/>
          <w:sz w:val="24"/>
          <w:szCs w:val="24"/>
        </w:rPr>
        <w:t>Рыдзе</w:t>
      </w:r>
      <w:proofErr w:type="spellEnd"/>
      <w:r w:rsidRPr="00117348"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Москва «Просвещение»</w:t>
      </w:r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 xml:space="preserve"> «Учебная литература»</w:t>
      </w:r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2018</w:t>
      </w:r>
    </w:p>
    <w:p w:rsidR="00F146C2" w:rsidRPr="00117348" w:rsidRDefault="00F146C2" w:rsidP="0096263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Дидактическое сопровождение процесса обучения в начальной школе</w:t>
      </w:r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 xml:space="preserve"> Формирование коммуникативных универсальных учебных действий</w:t>
      </w:r>
      <w:proofErr w:type="gramStart"/>
      <w:r w:rsidRPr="0011734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173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734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17348">
        <w:rPr>
          <w:rFonts w:ascii="Times New Roman" w:hAnsi="Times New Roman" w:cs="Times New Roman"/>
          <w:sz w:val="24"/>
          <w:szCs w:val="24"/>
        </w:rPr>
        <w:t xml:space="preserve">од редакцией </w:t>
      </w:r>
      <w:proofErr w:type="spellStart"/>
      <w:r w:rsidRPr="00117348">
        <w:rPr>
          <w:rFonts w:ascii="Times New Roman" w:hAnsi="Times New Roman" w:cs="Times New Roman"/>
          <w:sz w:val="24"/>
          <w:szCs w:val="24"/>
        </w:rPr>
        <w:t>Н.Ф.Виноградовой</w:t>
      </w:r>
      <w:proofErr w:type="spellEnd"/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авторы Кузнецова М.И., Романова В.Ю., Хомякова И.С.</w:t>
      </w:r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Москва «Просвещение»</w:t>
      </w:r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 xml:space="preserve"> «Учебная литература»</w:t>
      </w:r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2018</w:t>
      </w:r>
    </w:p>
    <w:p w:rsidR="00F146C2" w:rsidRPr="00117348" w:rsidRDefault="00F146C2" w:rsidP="0096263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Дидактическое сопровождение процесса обучения в начальной школе</w:t>
      </w:r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 xml:space="preserve"> Формирование регулятивных  универсальных учебных действий</w:t>
      </w:r>
      <w:proofErr w:type="gramStart"/>
      <w:r w:rsidRPr="0011734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17348">
        <w:rPr>
          <w:rFonts w:ascii="Times New Roman" w:hAnsi="Times New Roman" w:cs="Times New Roman"/>
          <w:sz w:val="24"/>
          <w:szCs w:val="24"/>
        </w:rPr>
        <w:t xml:space="preserve"> под редакцией </w:t>
      </w:r>
      <w:proofErr w:type="spellStart"/>
      <w:r w:rsidRPr="00117348">
        <w:rPr>
          <w:rFonts w:ascii="Times New Roman" w:hAnsi="Times New Roman" w:cs="Times New Roman"/>
          <w:sz w:val="24"/>
          <w:szCs w:val="24"/>
        </w:rPr>
        <w:t>Н.Ф.Виноградовой</w:t>
      </w:r>
      <w:proofErr w:type="spellEnd"/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 xml:space="preserve">авторы Кузнецова М.И., </w:t>
      </w:r>
      <w:proofErr w:type="spellStart"/>
      <w:r w:rsidRPr="00117348">
        <w:rPr>
          <w:rFonts w:ascii="Times New Roman" w:hAnsi="Times New Roman" w:cs="Times New Roman"/>
          <w:sz w:val="24"/>
          <w:szCs w:val="24"/>
        </w:rPr>
        <w:t>Кочурова</w:t>
      </w:r>
      <w:proofErr w:type="spellEnd"/>
      <w:r w:rsidRPr="00117348">
        <w:rPr>
          <w:rFonts w:ascii="Times New Roman" w:hAnsi="Times New Roman" w:cs="Times New Roman"/>
          <w:sz w:val="24"/>
          <w:szCs w:val="24"/>
        </w:rPr>
        <w:t xml:space="preserve"> Е.Э.</w:t>
      </w:r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Москва «Просвещение»</w:t>
      </w:r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 xml:space="preserve"> «Учебная литература»</w:t>
      </w:r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2018</w:t>
      </w:r>
    </w:p>
    <w:p w:rsidR="00117348" w:rsidRPr="00117348" w:rsidRDefault="00F146C2" w:rsidP="0096263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7348">
        <w:rPr>
          <w:rFonts w:ascii="Times New Roman" w:hAnsi="Times New Roman" w:cs="Times New Roman"/>
          <w:sz w:val="24"/>
          <w:szCs w:val="24"/>
        </w:rPr>
        <w:t>О.А.Холодова</w:t>
      </w:r>
      <w:proofErr w:type="spellEnd"/>
    </w:p>
    <w:p w:rsidR="00F146C2" w:rsidRPr="00117348" w:rsidRDefault="00F146C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 xml:space="preserve"> «Юным умникам и умницам» Курс РПС (развитие познавательных способностей)</w:t>
      </w:r>
    </w:p>
    <w:p w:rsidR="00117348" w:rsidRPr="00117348" w:rsidRDefault="00117348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Методическое пособие для 1 класса (2,3,4 классов)</w:t>
      </w:r>
    </w:p>
    <w:p w:rsidR="00117348" w:rsidRPr="00117348" w:rsidRDefault="00117348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Москва</w:t>
      </w:r>
    </w:p>
    <w:p w:rsidR="00117348" w:rsidRPr="00117348" w:rsidRDefault="00117348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Издательство РОСТ</w:t>
      </w:r>
    </w:p>
    <w:p w:rsidR="00117348" w:rsidRPr="00117348" w:rsidRDefault="00117348" w:rsidP="0096263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348">
        <w:rPr>
          <w:rFonts w:ascii="Times New Roman" w:hAnsi="Times New Roman" w:cs="Times New Roman"/>
          <w:sz w:val="24"/>
          <w:szCs w:val="24"/>
        </w:rPr>
        <w:t>О.А.Холодова</w:t>
      </w:r>
      <w:proofErr w:type="spellEnd"/>
    </w:p>
    <w:p w:rsidR="00117348" w:rsidRPr="00117348" w:rsidRDefault="00117348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Юным умникам и умницам. (Информатика, логика, математика)</w:t>
      </w:r>
    </w:p>
    <w:p w:rsidR="00117348" w:rsidRPr="00117348" w:rsidRDefault="00117348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Рабочая тетрадь (в двух частях) 1 класс (2,3,4 класс)</w:t>
      </w:r>
    </w:p>
    <w:p w:rsidR="00117348" w:rsidRPr="00117348" w:rsidRDefault="00117348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Москва</w:t>
      </w:r>
    </w:p>
    <w:p w:rsidR="00117348" w:rsidRDefault="00117348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17348">
        <w:rPr>
          <w:rFonts w:ascii="Times New Roman" w:hAnsi="Times New Roman" w:cs="Times New Roman"/>
          <w:sz w:val="24"/>
          <w:szCs w:val="24"/>
        </w:rPr>
        <w:t>Издательство РОСТ</w:t>
      </w:r>
    </w:p>
    <w:p w:rsidR="00117348" w:rsidRDefault="00117348" w:rsidP="0096263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Полникова</w:t>
      </w:r>
      <w:proofErr w:type="spellEnd"/>
    </w:p>
    <w:p w:rsidR="00117348" w:rsidRDefault="00117348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МИФА ДО ФЭНТТЕЗИ.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ИКСиК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17348" w:rsidRDefault="00117348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Творческие задания к интегрированному математико-литературному курсу внеурочной деятельности для 2 класса</w:t>
      </w:r>
      <w:r w:rsidR="009B2C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(3,4 класса)</w:t>
      </w:r>
    </w:p>
    <w:p w:rsidR="009B2C22" w:rsidRDefault="009B2C2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9B2C22" w:rsidRDefault="009B2C2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СМИО Пресс, 2017</w:t>
      </w:r>
    </w:p>
    <w:p w:rsidR="009B2C22" w:rsidRDefault="009B2C22" w:rsidP="0096263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Полникова</w:t>
      </w:r>
      <w:proofErr w:type="spellEnd"/>
    </w:p>
    <w:p w:rsidR="009B2C22" w:rsidRDefault="009B2C2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ИКСиК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B2C22" w:rsidRDefault="009B2C2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Решай задачи с героями детских книг</w:t>
      </w:r>
    </w:p>
    <w:p w:rsidR="009B2C22" w:rsidRDefault="009B2C2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Сборник-тетрадь к интегрированному математико-литературному курсу внеурочной деятельности</w:t>
      </w:r>
      <w:r w:rsidR="005E11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начальной школы</w:t>
      </w:r>
    </w:p>
    <w:p w:rsidR="009B2C22" w:rsidRPr="00117348" w:rsidRDefault="009B2C2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  <w:r w:rsidR="005E11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(3,4 класс)</w:t>
      </w:r>
    </w:p>
    <w:p w:rsidR="009B2C22" w:rsidRDefault="009B2C2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9B2C22" w:rsidRDefault="009B2C22" w:rsidP="0096263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СМИО Пресс, 2017</w:t>
      </w:r>
    </w:p>
    <w:p w:rsidR="00F146C2" w:rsidRPr="00F146C2" w:rsidRDefault="00F146C2" w:rsidP="0096263A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F146C2" w:rsidRPr="00F146C2" w:rsidSect="000D0310">
      <w:pgSz w:w="11906" w:h="16838"/>
      <w:pgMar w:top="993" w:right="850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589" w:rsidRDefault="00923589" w:rsidP="008B6C77">
      <w:pPr>
        <w:spacing w:after="0" w:line="240" w:lineRule="auto"/>
      </w:pPr>
      <w:r>
        <w:separator/>
      </w:r>
    </w:p>
  </w:endnote>
  <w:endnote w:type="continuationSeparator" w:id="0">
    <w:p w:rsidR="00923589" w:rsidRDefault="00923589" w:rsidP="008B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589" w:rsidRDefault="00923589" w:rsidP="008B6C77">
      <w:pPr>
        <w:spacing w:after="0" w:line="240" w:lineRule="auto"/>
      </w:pPr>
      <w:r>
        <w:separator/>
      </w:r>
    </w:p>
  </w:footnote>
  <w:footnote w:type="continuationSeparator" w:id="0">
    <w:p w:rsidR="00923589" w:rsidRDefault="00923589" w:rsidP="008B6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1628"/>
    <w:multiLevelType w:val="hybridMultilevel"/>
    <w:tmpl w:val="6846C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2233A"/>
    <w:multiLevelType w:val="hybridMultilevel"/>
    <w:tmpl w:val="5D4A7D8C"/>
    <w:lvl w:ilvl="0" w:tplc="49328F6A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224F87"/>
    <w:multiLevelType w:val="hybridMultilevel"/>
    <w:tmpl w:val="02F6EB18"/>
    <w:lvl w:ilvl="0" w:tplc="329AA59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360338"/>
    <w:multiLevelType w:val="hybridMultilevel"/>
    <w:tmpl w:val="27BCC8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BE3408"/>
    <w:multiLevelType w:val="hybridMultilevel"/>
    <w:tmpl w:val="6FB61E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B1FB2"/>
    <w:multiLevelType w:val="hybridMultilevel"/>
    <w:tmpl w:val="F3EC5A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07185E"/>
    <w:multiLevelType w:val="hybridMultilevel"/>
    <w:tmpl w:val="9684B7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7AE"/>
    <w:rsid w:val="0006391F"/>
    <w:rsid w:val="00096052"/>
    <w:rsid w:val="000B2865"/>
    <w:rsid w:val="000D0310"/>
    <w:rsid w:val="000E20D8"/>
    <w:rsid w:val="00117348"/>
    <w:rsid w:val="001402A4"/>
    <w:rsid w:val="0018069A"/>
    <w:rsid w:val="001C47A1"/>
    <w:rsid w:val="001D0AAE"/>
    <w:rsid w:val="001E4B8F"/>
    <w:rsid w:val="001F77AE"/>
    <w:rsid w:val="00237546"/>
    <w:rsid w:val="0031698B"/>
    <w:rsid w:val="003C0242"/>
    <w:rsid w:val="00486AFD"/>
    <w:rsid w:val="00534901"/>
    <w:rsid w:val="0058354F"/>
    <w:rsid w:val="005E11F6"/>
    <w:rsid w:val="00624AA2"/>
    <w:rsid w:val="00666539"/>
    <w:rsid w:val="006C36EE"/>
    <w:rsid w:val="006D00F4"/>
    <w:rsid w:val="006D3477"/>
    <w:rsid w:val="006E7643"/>
    <w:rsid w:val="00765D6C"/>
    <w:rsid w:val="00770AFE"/>
    <w:rsid w:val="0087422C"/>
    <w:rsid w:val="00895827"/>
    <w:rsid w:val="008B6C77"/>
    <w:rsid w:val="00923589"/>
    <w:rsid w:val="0096263A"/>
    <w:rsid w:val="009B2C22"/>
    <w:rsid w:val="00A97728"/>
    <w:rsid w:val="00AA3FA5"/>
    <w:rsid w:val="00B75982"/>
    <w:rsid w:val="00B92EBC"/>
    <w:rsid w:val="00C01410"/>
    <w:rsid w:val="00C20E90"/>
    <w:rsid w:val="00CB4945"/>
    <w:rsid w:val="00D90CB7"/>
    <w:rsid w:val="00DF06BF"/>
    <w:rsid w:val="00E333EA"/>
    <w:rsid w:val="00E47267"/>
    <w:rsid w:val="00EC36EF"/>
    <w:rsid w:val="00EF5999"/>
    <w:rsid w:val="00F1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7AE"/>
    <w:pPr>
      <w:ind w:left="720"/>
      <w:contextualSpacing/>
    </w:pPr>
  </w:style>
  <w:style w:type="table" w:styleId="a4">
    <w:name w:val="Table Grid"/>
    <w:basedOn w:val="a1"/>
    <w:uiPriority w:val="39"/>
    <w:rsid w:val="006E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B6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6C77"/>
  </w:style>
  <w:style w:type="paragraph" w:styleId="a7">
    <w:name w:val="footer"/>
    <w:basedOn w:val="a"/>
    <w:link w:val="a8"/>
    <w:uiPriority w:val="99"/>
    <w:unhideWhenUsed/>
    <w:rsid w:val="008B6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6C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7AE"/>
    <w:pPr>
      <w:ind w:left="720"/>
      <w:contextualSpacing/>
    </w:pPr>
  </w:style>
  <w:style w:type="table" w:styleId="a4">
    <w:name w:val="Table Grid"/>
    <w:basedOn w:val="a1"/>
    <w:uiPriority w:val="39"/>
    <w:rsid w:val="006E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B6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6C77"/>
  </w:style>
  <w:style w:type="paragraph" w:styleId="a7">
    <w:name w:val="footer"/>
    <w:basedOn w:val="a"/>
    <w:link w:val="a8"/>
    <w:uiPriority w:val="99"/>
    <w:unhideWhenUsed/>
    <w:rsid w:val="008B6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6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</dc:creator>
  <cp:lastModifiedBy>User</cp:lastModifiedBy>
  <cp:revision>3</cp:revision>
  <dcterms:created xsi:type="dcterms:W3CDTF">2018-12-14T13:47:00Z</dcterms:created>
  <dcterms:modified xsi:type="dcterms:W3CDTF">2018-12-14T13:47:00Z</dcterms:modified>
</cp:coreProperties>
</file>